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F" w:rsidRPr="009E68C0" w:rsidRDefault="005D3A22" w:rsidP="009E68C0">
      <w:pPr>
        <w:spacing w:after="0" w:line="240" w:lineRule="auto"/>
        <w:contextualSpacing/>
        <w:rPr>
          <w:rFonts w:asciiTheme="minorHAnsi" w:hAnsiTheme="minorHAnsi"/>
          <w:b/>
          <w:szCs w:val="24"/>
        </w:rPr>
      </w:pPr>
      <w:r w:rsidRPr="009E68C0">
        <w:rPr>
          <w:rFonts w:asciiTheme="minorHAnsi" w:hAnsiTheme="minorHAnsi"/>
          <w:b/>
          <w:szCs w:val="24"/>
        </w:rPr>
        <w:t>4 Fold Application of the</w:t>
      </w:r>
      <w:r w:rsidR="004E0E38" w:rsidRPr="009E68C0">
        <w:rPr>
          <w:rFonts w:asciiTheme="minorHAnsi" w:hAnsiTheme="minorHAnsi"/>
          <w:b/>
          <w:szCs w:val="24"/>
        </w:rPr>
        <w:t xml:space="preserve"> Revelation</w:t>
      </w:r>
      <w:r w:rsidRPr="009E68C0">
        <w:rPr>
          <w:rFonts w:asciiTheme="minorHAnsi" w:hAnsiTheme="minorHAnsi"/>
          <w:b/>
          <w:szCs w:val="24"/>
        </w:rPr>
        <w:t xml:space="preserve"> churches</w:t>
      </w:r>
      <w:r w:rsidR="004E0E38" w:rsidRPr="009E68C0">
        <w:rPr>
          <w:rFonts w:asciiTheme="minorHAnsi" w:hAnsiTheme="minorHAnsi"/>
          <w:b/>
          <w:szCs w:val="24"/>
        </w:rPr>
        <w:t>:</w:t>
      </w:r>
    </w:p>
    <w:p w:rsidR="005D3A22" w:rsidRPr="009E68C0" w:rsidRDefault="005D3A22" w:rsidP="009E68C0">
      <w:pPr>
        <w:pStyle w:val="ListParagraph"/>
        <w:numPr>
          <w:ilvl w:val="0"/>
          <w:numId w:val="1"/>
        </w:numPr>
        <w:spacing w:after="0" w:line="240" w:lineRule="auto"/>
        <w:rPr>
          <w:rFonts w:asciiTheme="minorHAnsi" w:hAnsiTheme="minorHAnsi"/>
          <w:szCs w:val="24"/>
        </w:rPr>
      </w:pPr>
      <w:r w:rsidRPr="009E68C0">
        <w:rPr>
          <w:rFonts w:asciiTheme="minorHAnsi" w:hAnsiTheme="minorHAnsi"/>
          <w:szCs w:val="24"/>
        </w:rPr>
        <w:t>To existing churches in John’s day (</w:t>
      </w:r>
      <w:r w:rsidR="00452F98" w:rsidRPr="009E68C0">
        <w:rPr>
          <w:rFonts w:asciiTheme="minorHAnsi" w:hAnsiTheme="minorHAnsi"/>
          <w:szCs w:val="24"/>
        </w:rPr>
        <w:t xml:space="preserve">c. </w:t>
      </w:r>
      <w:r w:rsidRPr="009E68C0">
        <w:rPr>
          <w:rFonts w:asciiTheme="minorHAnsi" w:hAnsiTheme="minorHAnsi"/>
          <w:szCs w:val="24"/>
        </w:rPr>
        <w:t>96 AD).</w:t>
      </w:r>
    </w:p>
    <w:p w:rsidR="005D3A22" w:rsidRPr="009E68C0" w:rsidRDefault="005D3A22" w:rsidP="009E68C0">
      <w:pPr>
        <w:pStyle w:val="ListParagraph"/>
        <w:numPr>
          <w:ilvl w:val="0"/>
          <w:numId w:val="1"/>
        </w:numPr>
        <w:spacing w:after="0" w:line="240" w:lineRule="auto"/>
        <w:rPr>
          <w:rFonts w:asciiTheme="minorHAnsi" w:hAnsiTheme="minorHAnsi"/>
          <w:szCs w:val="24"/>
        </w:rPr>
      </w:pPr>
      <w:r w:rsidRPr="009E68C0">
        <w:rPr>
          <w:rFonts w:asciiTheme="minorHAnsi" w:hAnsiTheme="minorHAnsi"/>
          <w:szCs w:val="24"/>
        </w:rPr>
        <w:t>To every church for all time – according to the individual churches’ spiritual condition.</w:t>
      </w:r>
    </w:p>
    <w:p w:rsidR="005D3A22" w:rsidRPr="009E68C0" w:rsidRDefault="005D3A22" w:rsidP="009E68C0">
      <w:pPr>
        <w:pStyle w:val="ListParagraph"/>
        <w:numPr>
          <w:ilvl w:val="0"/>
          <w:numId w:val="1"/>
        </w:numPr>
        <w:spacing w:after="0" w:line="240" w:lineRule="auto"/>
        <w:rPr>
          <w:rFonts w:asciiTheme="minorHAnsi" w:hAnsiTheme="minorHAnsi"/>
          <w:szCs w:val="24"/>
        </w:rPr>
      </w:pPr>
      <w:r w:rsidRPr="009E68C0">
        <w:rPr>
          <w:rFonts w:asciiTheme="minorHAnsi" w:hAnsiTheme="minorHAnsi"/>
          <w:szCs w:val="24"/>
        </w:rPr>
        <w:t>To individual believers.</w:t>
      </w:r>
    </w:p>
    <w:p w:rsidR="00501D58" w:rsidRPr="009E68C0" w:rsidRDefault="00116FFF" w:rsidP="009E68C0">
      <w:pPr>
        <w:pStyle w:val="ListParagraph"/>
        <w:numPr>
          <w:ilvl w:val="0"/>
          <w:numId w:val="1"/>
        </w:numPr>
        <w:spacing w:after="0" w:line="240" w:lineRule="auto"/>
        <w:rPr>
          <w:rFonts w:asciiTheme="minorHAnsi" w:hAnsiTheme="minorHAnsi"/>
          <w:szCs w:val="24"/>
        </w:rPr>
      </w:pPr>
      <w:r w:rsidRPr="009E68C0">
        <w:rPr>
          <w:rFonts w:asciiTheme="minorHAnsi" w:hAnsiTheme="minorHAnsi"/>
          <w:szCs w:val="24"/>
        </w:rPr>
        <w:t>Describe</w:t>
      </w:r>
      <w:r w:rsidR="00FB7EC1" w:rsidRPr="009E68C0">
        <w:rPr>
          <w:rFonts w:asciiTheme="minorHAnsi" w:hAnsiTheme="minorHAnsi"/>
          <w:szCs w:val="24"/>
        </w:rPr>
        <w:t>s</w:t>
      </w:r>
      <w:r w:rsidRPr="009E68C0">
        <w:rPr>
          <w:rFonts w:asciiTheme="minorHAnsi" w:hAnsiTheme="minorHAnsi"/>
          <w:szCs w:val="24"/>
        </w:rPr>
        <w:t xml:space="preserve"> </w:t>
      </w:r>
      <w:r w:rsidR="00FB7EC1" w:rsidRPr="009E68C0">
        <w:rPr>
          <w:rFonts w:asciiTheme="minorHAnsi" w:hAnsiTheme="minorHAnsi"/>
          <w:szCs w:val="24"/>
        </w:rPr>
        <w:t xml:space="preserve">the </w:t>
      </w:r>
      <w:r w:rsidR="005D3A22" w:rsidRPr="009E68C0">
        <w:rPr>
          <w:rFonts w:asciiTheme="minorHAnsi" w:hAnsiTheme="minorHAnsi"/>
          <w:szCs w:val="24"/>
        </w:rPr>
        <w:t xml:space="preserve">7 </w:t>
      </w:r>
      <w:r w:rsidR="009B3BB3" w:rsidRPr="009E68C0">
        <w:rPr>
          <w:rFonts w:asciiTheme="minorHAnsi" w:hAnsiTheme="minorHAnsi"/>
          <w:szCs w:val="24"/>
        </w:rPr>
        <w:t xml:space="preserve">dispensational </w:t>
      </w:r>
      <w:r w:rsidR="005D3A22" w:rsidRPr="009E68C0">
        <w:rPr>
          <w:rFonts w:asciiTheme="minorHAnsi" w:hAnsiTheme="minorHAnsi"/>
          <w:szCs w:val="24"/>
        </w:rPr>
        <w:t xml:space="preserve">phases of church history, from apostolic days </w:t>
      </w:r>
      <w:r w:rsidR="00FB7EC1" w:rsidRPr="009E68C0">
        <w:rPr>
          <w:rFonts w:asciiTheme="minorHAnsi" w:hAnsiTheme="minorHAnsi"/>
          <w:szCs w:val="24"/>
        </w:rPr>
        <w:t xml:space="preserve">to </w:t>
      </w:r>
      <w:r w:rsidR="005D3A22" w:rsidRPr="009E68C0">
        <w:rPr>
          <w:rFonts w:asciiTheme="minorHAnsi" w:hAnsiTheme="minorHAnsi"/>
          <w:szCs w:val="24"/>
        </w:rPr>
        <w:t>the 2nd coming.</w:t>
      </w:r>
    </w:p>
    <w:p w:rsidR="004A5A18" w:rsidRPr="009E68C0" w:rsidRDefault="004A5A18" w:rsidP="009E68C0">
      <w:pPr>
        <w:spacing w:after="0" w:line="240" w:lineRule="auto"/>
        <w:contextualSpacing/>
        <w:rPr>
          <w:rFonts w:asciiTheme="minorHAnsi" w:hAnsiTheme="minorHAnsi"/>
          <w:szCs w:val="24"/>
        </w:rPr>
      </w:pPr>
    </w:p>
    <w:p w:rsidR="00D11D6C" w:rsidRPr="009E68C0" w:rsidRDefault="00D11D6C" w:rsidP="009E68C0">
      <w:pPr>
        <w:spacing w:after="0" w:line="240" w:lineRule="auto"/>
        <w:contextualSpacing/>
        <w:rPr>
          <w:rFonts w:asciiTheme="minorHAnsi" w:hAnsiTheme="minorHAnsi"/>
          <w:szCs w:val="24"/>
        </w:rPr>
      </w:pPr>
      <w:r w:rsidRPr="009E68C0">
        <w:rPr>
          <w:rFonts w:asciiTheme="minorHAnsi" w:hAnsiTheme="minorHAnsi"/>
          <w:szCs w:val="24"/>
        </w:rPr>
        <w:t>---</w:t>
      </w:r>
    </w:p>
    <w:p w:rsidR="00501D58" w:rsidRPr="009E68C0" w:rsidRDefault="00501D58" w:rsidP="009E68C0">
      <w:pPr>
        <w:spacing w:after="0" w:line="240" w:lineRule="auto"/>
        <w:contextualSpacing/>
        <w:outlineLvl w:val="1"/>
        <w:rPr>
          <w:rFonts w:asciiTheme="minorHAnsi" w:eastAsia="Times New Roman" w:hAnsiTheme="minorHAnsi" w:cs="Times New Roman"/>
          <w:bCs/>
          <w:szCs w:val="24"/>
        </w:rPr>
      </w:pPr>
    </w:p>
    <w:p w:rsidR="00CB13CD" w:rsidRPr="009E68C0" w:rsidRDefault="003C1D6A" w:rsidP="009E68C0">
      <w:pPr>
        <w:spacing w:after="0" w:line="240" w:lineRule="auto"/>
        <w:contextualSpacing/>
        <w:outlineLvl w:val="1"/>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 xml:space="preserve">Church </w:t>
      </w:r>
      <w:r w:rsidR="00E81DCF" w:rsidRPr="009E68C0">
        <w:rPr>
          <w:rFonts w:asciiTheme="minorHAnsi" w:eastAsia="Times New Roman" w:hAnsiTheme="minorHAnsi" w:cs="Times New Roman"/>
          <w:b/>
          <w:bCs/>
          <w:szCs w:val="24"/>
        </w:rPr>
        <w:t>#3</w:t>
      </w:r>
      <w:r w:rsidR="001A7CB3" w:rsidRPr="009E68C0">
        <w:rPr>
          <w:rFonts w:asciiTheme="minorHAnsi" w:eastAsia="Times New Roman" w:hAnsiTheme="minorHAnsi" w:cs="Times New Roman"/>
          <w:b/>
          <w:bCs/>
          <w:szCs w:val="24"/>
        </w:rPr>
        <w:t>:</w:t>
      </w:r>
      <w:r w:rsidR="00E81DCF" w:rsidRPr="009E68C0">
        <w:rPr>
          <w:rFonts w:asciiTheme="minorHAnsi" w:eastAsia="Times New Roman" w:hAnsiTheme="minorHAnsi" w:cs="Times New Roman"/>
          <w:b/>
          <w:bCs/>
          <w:szCs w:val="24"/>
        </w:rPr>
        <w:t xml:space="preserve"> </w:t>
      </w:r>
      <w:r w:rsidR="006F690F" w:rsidRPr="009E68C0">
        <w:rPr>
          <w:rFonts w:asciiTheme="minorHAnsi" w:eastAsia="Times New Roman" w:hAnsiTheme="minorHAnsi" w:cs="Times New Roman"/>
          <w:b/>
          <w:bCs/>
          <w:szCs w:val="24"/>
        </w:rPr>
        <w:t>Pergamum</w:t>
      </w:r>
      <w:r w:rsidR="001A7CB3" w:rsidRPr="009E68C0">
        <w:rPr>
          <w:rFonts w:asciiTheme="minorHAnsi" w:eastAsia="Times New Roman" w:hAnsiTheme="minorHAnsi" w:cs="Times New Roman"/>
          <w:b/>
          <w:bCs/>
          <w:szCs w:val="24"/>
        </w:rPr>
        <w:t xml:space="preserve"> – </w:t>
      </w:r>
      <w:r w:rsidR="006F690F" w:rsidRPr="009E68C0">
        <w:rPr>
          <w:rFonts w:asciiTheme="minorHAnsi" w:eastAsia="Times New Roman" w:hAnsiTheme="minorHAnsi" w:cs="Times New Roman"/>
          <w:b/>
          <w:bCs/>
          <w:szCs w:val="24"/>
        </w:rPr>
        <w:t>The Compromising Church</w:t>
      </w:r>
      <w:r w:rsidR="001A7CB3" w:rsidRPr="009E68C0">
        <w:rPr>
          <w:rFonts w:asciiTheme="minorHAnsi" w:eastAsia="Times New Roman" w:hAnsiTheme="minorHAnsi" w:cs="Times New Roman"/>
          <w:b/>
          <w:bCs/>
          <w:szCs w:val="24"/>
        </w:rPr>
        <w:t>,</w:t>
      </w:r>
      <w:r w:rsidR="006F690F" w:rsidRPr="009E68C0">
        <w:rPr>
          <w:rFonts w:asciiTheme="minorHAnsi" w:eastAsia="Times New Roman" w:hAnsiTheme="minorHAnsi" w:cs="Times New Roman"/>
          <w:b/>
          <w:bCs/>
          <w:szCs w:val="24"/>
        </w:rPr>
        <w:t xml:space="preserve"> </w:t>
      </w:r>
      <w:r w:rsidR="00CB13CD" w:rsidRPr="009E68C0">
        <w:rPr>
          <w:rFonts w:asciiTheme="minorHAnsi" w:eastAsia="Times New Roman" w:hAnsiTheme="minorHAnsi" w:cs="Times New Roman"/>
          <w:b/>
          <w:bCs/>
          <w:szCs w:val="24"/>
        </w:rPr>
        <w:t>Rev</w:t>
      </w:r>
      <w:r w:rsidR="006F690F" w:rsidRPr="009E68C0">
        <w:rPr>
          <w:rFonts w:asciiTheme="minorHAnsi" w:eastAsia="Times New Roman" w:hAnsiTheme="minorHAnsi" w:cs="Times New Roman"/>
          <w:b/>
          <w:bCs/>
          <w:szCs w:val="24"/>
        </w:rPr>
        <w:t xml:space="preserve"> 2:12-17</w:t>
      </w:r>
    </w:p>
    <w:p w:rsidR="00CB13CD" w:rsidRPr="009E68C0" w:rsidRDefault="00CB13CD" w:rsidP="009E68C0">
      <w:pPr>
        <w:spacing w:after="0" w:line="240" w:lineRule="auto"/>
        <w:contextualSpacing/>
        <w:outlineLvl w:val="1"/>
        <w:rPr>
          <w:rFonts w:asciiTheme="minorHAnsi" w:eastAsia="Times New Roman" w:hAnsiTheme="minorHAnsi" w:cs="Times New Roman"/>
          <w:bCs/>
          <w:szCs w:val="24"/>
        </w:rPr>
      </w:pPr>
    </w:p>
    <w:p w:rsidR="00CB13CD" w:rsidRPr="009E68C0" w:rsidRDefault="001A7CB3" w:rsidP="009E68C0">
      <w:pPr>
        <w:spacing w:after="0" w:line="240" w:lineRule="auto"/>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Pergamum (or </w:t>
      </w:r>
      <w:proofErr w:type="spellStart"/>
      <w:r w:rsidRPr="009E68C0">
        <w:rPr>
          <w:rFonts w:asciiTheme="minorHAnsi" w:eastAsia="Times New Roman" w:hAnsiTheme="minorHAnsi" w:cs="Times New Roman"/>
          <w:bCs/>
          <w:szCs w:val="24"/>
        </w:rPr>
        <w:t>Pergamos</w:t>
      </w:r>
      <w:proofErr w:type="spellEnd"/>
      <w:r w:rsidRPr="009E68C0">
        <w:rPr>
          <w:rFonts w:asciiTheme="minorHAnsi" w:eastAsia="Times New Roman" w:hAnsiTheme="minorHAnsi" w:cs="Times New Roman"/>
          <w:bCs/>
          <w:szCs w:val="24"/>
        </w:rPr>
        <w:t xml:space="preserve"> in </w:t>
      </w:r>
      <w:r w:rsidR="00453641" w:rsidRPr="009E68C0">
        <w:rPr>
          <w:rFonts w:asciiTheme="minorHAnsi" w:eastAsia="Times New Roman" w:hAnsiTheme="minorHAnsi" w:cs="Times New Roman"/>
          <w:bCs/>
          <w:szCs w:val="24"/>
        </w:rPr>
        <w:t xml:space="preserve">the </w:t>
      </w:r>
      <w:r w:rsidRPr="009E68C0">
        <w:rPr>
          <w:rFonts w:asciiTheme="minorHAnsi" w:eastAsia="Times New Roman" w:hAnsiTheme="minorHAnsi" w:cs="Times New Roman"/>
          <w:bCs/>
          <w:szCs w:val="24"/>
        </w:rPr>
        <w:t>modern Greek</w:t>
      </w:r>
      <w:r w:rsidR="00453641" w:rsidRPr="009E68C0">
        <w:rPr>
          <w:rFonts w:asciiTheme="minorHAnsi" w:eastAsia="Times New Roman" w:hAnsiTheme="minorHAnsi" w:cs="Times New Roman"/>
          <w:bCs/>
          <w:szCs w:val="24"/>
        </w:rPr>
        <w:t xml:space="preserve">) </w:t>
      </w:r>
      <w:r w:rsidRPr="009E68C0">
        <w:rPr>
          <w:rFonts w:asciiTheme="minorHAnsi" w:eastAsia="Times New Roman" w:hAnsiTheme="minorHAnsi" w:cs="Times New Roman"/>
          <w:bCs/>
          <w:szCs w:val="24"/>
        </w:rPr>
        <w:t>is located 16 mi</w:t>
      </w:r>
      <w:r w:rsidR="00453641" w:rsidRPr="009E68C0">
        <w:rPr>
          <w:rFonts w:asciiTheme="minorHAnsi" w:eastAsia="Times New Roman" w:hAnsiTheme="minorHAnsi" w:cs="Times New Roman"/>
          <w:bCs/>
          <w:szCs w:val="24"/>
        </w:rPr>
        <w:t>les</w:t>
      </w:r>
      <w:r w:rsidRPr="009E68C0">
        <w:rPr>
          <w:rFonts w:asciiTheme="minorHAnsi" w:eastAsia="Times New Roman" w:hAnsiTheme="minorHAnsi" w:cs="Times New Roman"/>
          <w:bCs/>
          <w:szCs w:val="24"/>
        </w:rPr>
        <w:t xml:space="preserve"> from the coastline of the Aegean Sea</w:t>
      </w:r>
      <w:r w:rsidR="00453641" w:rsidRPr="009E68C0">
        <w:rPr>
          <w:rFonts w:asciiTheme="minorHAnsi" w:eastAsia="Times New Roman" w:hAnsiTheme="minorHAnsi" w:cs="Times New Roman"/>
          <w:bCs/>
          <w:szCs w:val="24"/>
        </w:rPr>
        <w:t xml:space="preserve"> </w:t>
      </w:r>
      <w:r w:rsidRPr="009E68C0">
        <w:rPr>
          <w:rFonts w:asciiTheme="minorHAnsi" w:eastAsia="Times New Roman" w:hAnsiTheme="minorHAnsi" w:cs="Times New Roman"/>
          <w:bCs/>
          <w:szCs w:val="24"/>
        </w:rPr>
        <w:t>and</w:t>
      </w:r>
      <w:r w:rsidR="00453641" w:rsidRPr="009E68C0">
        <w:rPr>
          <w:rFonts w:asciiTheme="minorHAnsi" w:eastAsia="Times New Roman" w:hAnsiTheme="minorHAnsi" w:cs="Times New Roman"/>
          <w:bCs/>
          <w:szCs w:val="24"/>
        </w:rPr>
        <w:t xml:space="preserve"> is</w:t>
      </w:r>
      <w:r w:rsidRPr="009E68C0">
        <w:rPr>
          <w:rFonts w:asciiTheme="minorHAnsi" w:eastAsia="Times New Roman" w:hAnsiTheme="minorHAnsi" w:cs="Times New Roman"/>
          <w:bCs/>
          <w:szCs w:val="24"/>
        </w:rPr>
        <w:t xml:space="preserve"> northwest of the </w:t>
      </w:r>
      <w:r w:rsidR="00453641" w:rsidRPr="009E68C0">
        <w:rPr>
          <w:rFonts w:asciiTheme="minorHAnsi" w:eastAsia="Times New Roman" w:hAnsiTheme="minorHAnsi" w:cs="Times New Roman"/>
          <w:bCs/>
          <w:szCs w:val="24"/>
        </w:rPr>
        <w:t>current day</w:t>
      </w:r>
      <w:r w:rsidRPr="009E68C0">
        <w:rPr>
          <w:rFonts w:asciiTheme="minorHAnsi" w:eastAsia="Times New Roman" w:hAnsiTheme="minorHAnsi" w:cs="Times New Roman"/>
          <w:bCs/>
          <w:szCs w:val="24"/>
        </w:rPr>
        <w:t xml:space="preserve"> city of Bergama, Turkey.</w:t>
      </w:r>
      <w:r w:rsidR="00224CE4" w:rsidRPr="009E68C0">
        <w:rPr>
          <w:rFonts w:asciiTheme="minorHAnsi" w:eastAsia="Times New Roman" w:hAnsiTheme="minorHAnsi" w:cs="Times New Roman"/>
          <w:bCs/>
          <w:szCs w:val="24"/>
        </w:rPr>
        <w:t xml:space="preserve"> It </w:t>
      </w:r>
      <w:r w:rsidRPr="009E68C0">
        <w:rPr>
          <w:rFonts w:asciiTheme="minorHAnsi" w:eastAsia="Times New Roman" w:hAnsiTheme="minorHAnsi" w:cs="Times New Roman"/>
          <w:bCs/>
          <w:szCs w:val="24"/>
        </w:rPr>
        <w:t xml:space="preserve">was the </w:t>
      </w:r>
      <w:r w:rsidR="00CB13CD" w:rsidRPr="009E68C0">
        <w:rPr>
          <w:rFonts w:asciiTheme="minorHAnsi" w:eastAsia="Times New Roman" w:hAnsiTheme="minorHAnsi" w:cs="Times New Roman"/>
          <w:bCs/>
          <w:szCs w:val="24"/>
        </w:rPr>
        <w:t>locatio</w:t>
      </w:r>
      <w:r w:rsidR="00224CE4" w:rsidRPr="009E68C0">
        <w:rPr>
          <w:rFonts w:asciiTheme="minorHAnsi" w:eastAsia="Times New Roman" w:hAnsiTheme="minorHAnsi" w:cs="Times New Roman"/>
          <w:bCs/>
          <w:szCs w:val="24"/>
        </w:rPr>
        <w:t>n of Rome’s provincial capital</w:t>
      </w:r>
      <w:r w:rsidR="007C4C36" w:rsidRPr="009E68C0">
        <w:rPr>
          <w:rFonts w:asciiTheme="minorHAnsi" w:eastAsia="Times New Roman" w:hAnsiTheme="minorHAnsi" w:cs="Times New Roman"/>
          <w:bCs/>
          <w:szCs w:val="24"/>
        </w:rPr>
        <w:t xml:space="preserve">, it </w:t>
      </w:r>
      <w:r w:rsidR="00CB13CD" w:rsidRPr="009E68C0">
        <w:rPr>
          <w:rFonts w:asciiTheme="minorHAnsi" w:eastAsia="Times New Roman" w:hAnsiTheme="minorHAnsi" w:cs="Times New Roman"/>
          <w:bCs/>
          <w:szCs w:val="24"/>
        </w:rPr>
        <w:t>was a major cultural hub</w:t>
      </w:r>
      <w:r w:rsidR="007C4C36" w:rsidRPr="009E68C0">
        <w:rPr>
          <w:rFonts w:asciiTheme="minorHAnsi" w:eastAsia="Times New Roman" w:hAnsiTheme="minorHAnsi" w:cs="Times New Roman"/>
          <w:bCs/>
          <w:szCs w:val="24"/>
        </w:rPr>
        <w:t xml:space="preserve"> and </w:t>
      </w:r>
      <w:r w:rsidR="007C4C36" w:rsidRPr="009E68C0">
        <w:rPr>
          <w:rFonts w:asciiTheme="minorHAnsi" w:hAnsiTheme="minorHAnsi"/>
          <w:szCs w:val="24"/>
        </w:rPr>
        <w:t>was a beautiful art-filled city</w:t>
      </w:r>
      <w:r w:rsidR="00CB13CD" w:rsidRPr="009E68C0">
        <w:rPr>
          <w:rFonts w:asciiTheme="minorHAnsi" w:eastAsia="Times New Roman" w:hAnsiTheme="minorHAnsi" w:cs="Times New Roman"/>
          <w:bCs/>
          <w:szCs w:val="24"/>
        </w:rPr>
        <w:t>.</w:t>
      </w:r>
      <w:r w:rsidR="00642209" w:rsidRPr="009E68C0">
        <w:rPr>
          <w:rFonts w:asciiTheme="minorHAnsi" w:hAnsiTheme="minorHAnsi"/>
          <w:szCs w:val="24"/>
        </w:rPr>
        <w:t xml:space="preserve"> </w:t>
      </w:r>
      <w:proofErr w:type="spellStart"/>
      <w:r w:rsidR="00FD388F" w:rsidRPr="009E68C0">
        <w:rPr>
          <w:rFonts w:asciiTheme="minorHAnsi" w:eastAsia="Times New Roman" w:hAnsiTheme="minorHAnsi" w:cs="Times New Roman"/>
          <w:szCs w:val="24"/>
        </w:rPr>
        <w:t>Pergamos</w:t>
      </w:r>
      <w:proofErr w:type="spellEnd"/>
      <w:r w:rsidR="00FD388F" w:rsidRPr="009E68C0">
        <w:rPr>
          <w:rFonts w:asciiTheme="minorHAnsi" w:eastAsia="Times New Roman" w:hAnsiTheme="minorHAnsi" w:cs="Times New Roman"/>
          <w:szCs w:val="24"/>
        </w:rPr>
        <w:t xml:space="preserve"> </w:t>
      </w:r>
      <w:r w:rsidR="00642209" w:rsidRPr="009E68C0">
        <w:rPr>
          <w:rFonts w:asciiTheme="minorHAnsi" w:hAnsiTheme="minorHAnsi"/>
          <w:szCs w:val="24"/>
        </w:rPr>
        <w:t>was a center for the worship of Dionysus, Zeus, and other pagan gods.</w:t>
      </w:r>
    </w:p>
    <w:p w:rsidR="00CB13CD" w:rsidRPr="009E68C0" w:rsidRDefault="00CB13CD" w:rsidP="009E68C0">
      <w:pPr>
        <w:spacing w:after="0" w:line="240" w:lineRule="auto"/>
        <w:contextualSpacing/>
        <w:outlineLvl w:val="1"/>
        <w:rPr>
          <w:rFonts w:asciiTheme="minorHAnsi" w:eastAsia="Times New Roman" w:hAnsiTheme="minorHAnsi" w:cs="Times New Roman"/>
          <w:bCs/>
          <w:szCs w:val="24"/>
        </w:rPr>
      </w:pPr>
    </w:p>
    <w:p w:rsidR="00CB13CD" w:rsidRPr="009E68C0" w:rsidRDefault="00CB13CD" w:rsidP="009E68C0">
      <w:pPr>
        <w:spacing w:after="0" w:line="240" w:lineRule="auto"/>
        <w:contextualSpacing/>
        <w:rPr>
          <w:rFonts w:asciiTheme="minorHAnsi" w:eastAsia="Times New Roman" w:hAnsiTheme="minorHAnsi" w:cs="Times New Roman"/>
          <w:szCs w:val="24"/>
        </w:rPr>
      </w:pPr>
      <w:proofErr w:type="spellStart"/>
      <w:r w:rsidRPr="009E68C0">
        <w:rPr>
          <w:rFonts w:asciiTheme="minorHAnsi" w:eastAsia="Times New Roman" w:hAnsiTheme="minorHAnsi" w:cs="Times New Roman"/>
          <w:szCs w:val="24"/>
        </w:rPr>
        <w:t>Pergamos</w:t>
      </w:r>
      <w:proofErr w:type="spellEnd"/>
      <w:r w:rsidRPr="009E68C0">
        <w:rPr>
          <w:rFonts w:asciiTheme="minorHAnsi" w:eastAsia="Times New Roman" w:hAnsiTheme="minorHAnsi" w:cs="Times New Roman"/>
          <w:szCs w:val="24"/>
        </w:rPr>
        <w:t xml:space="preserve"> was nicknamed “Satan’s City” because of its paganism and idolatry. Christ’s reference to “Satan’s throne” </w:t>
      </w:r>
      <w:r w:rsidR="007C3A76" w:rsidRPr="009E68C0">
        <w:rPr>
          <w:rFonts w:asciiTheme="minorHAnsi" w:eastAsia="Times New Roman" w:hAnsiTheme="minorHAnsi" w:cs="Times New Roman"/>
          <w:szCs w:val="24"/>
        </w:rPr>
        <w:t xml:space="preserve">in </w:t>
      </w:r>
      <w:r w:rsidRPr="009E68C0">
        <w:rPr>
          <w:rFonts w:asciiTheme="minorHAnsi" w:eastAsia="Times New Roman" w:hAnsiTheme="minorHAnsi" w:cs="Times New Roman"/>
          <w:szCs w:val="24"/>
        </w:rPr>
        <w:t xml:space="preserve">verse 13 may have alluded to the city’s altar of Zeus. Built on the Acropolis, it was </w:t>
      </w:r>
      <w:r w:rsidR="005B1194" w:rsidRPr="009E68C0">
        <w:rPr>
          <w:rFonts w:asciiTheme="minorHAnsi" w:eastAsia="Times New Roman" w:hAnsiTheme="minorHAnsi" w:cs="Times New Roman"/>
          <w:szCs w:val="24"/>
        </w:rPr>
        <w:t xml:space="preserve">considered at one time </w:t>
      </w:r>
      <w:r w:rsidRPr="009E68C0">
        <w:rPr>
          <w:rFonts w:asciiTheme="minorHAnsi" w:eastAsia="Times New Roman" w:hAnsiTheme="minorHAnsi" w:cs="Times New Roman"/>
          <w:szCs w:val="24"/>
        </w:rPr>
        <w:t>the most famou</w:t>
      </w:r>
      <w:r w:rsidR="0067782B" w:rsidRPr="009E68C0">
        <w:rPr>
          <w:rFonts w:asciiTheme="minorHAnsi" w:eastAsia="Times New Roman" w:hAnsiTheme="minorHAnsi" w:cs="Times New Roman"/>
          <w:szCs w:val="24"/>
        </w:rPr>
        <w:t>s and ornate altar in the world</w:t>
      </w:r>
      <w:r w:rsidR="00927EF8" w:rsidRPr="009E68C0">
        <w:rPr>
          <w:rFonts w:asciiTheme="minorHAnsi" w:eastAsia="Times New Roman" w:hAnsiTheme="minorHAnsi" w:cs="Times New Roman"/>
          <w:szCs w:val="24"/>
        </w:rPr>
        <w:t xml:space="preserve">. </w:t>
      </w:r>
      <w:r w:rsidRPr="009E68C0">
        <w:rPr>
          <w:rFonts w:asciiTheme="minorHAnsi" w:eastAsia="Times New Roman" w:hAnsiTheme="minorHAnsi" w:cs="Times New Roman"/>
          <w:szCs w:val="24"/>
        </w:rPr>
        <w:t xml:space="preserve">Some historians have suggested that this altar was </w:t>
      </w:r>
      <w:r w:rsidR="00116FFF" w:rsidRPr="009E68C0">
        <w:rPr>
          <w:rFonts w:asciiTheme="minorHAnsi" w:eastAsia="Times New Roman" w:hAnsiTheme="minorHAnsi" w:cs="Times New Roman"/>
          <w:szCs w:val="24"/>
        </w:rPr>
        <w:t xml:space="preserve">the site of </w:t>
      </w:r>
      <w:r w:rsidRPr="009E68C0">
        <w:rPr>
          <w:rFonts w:asciiTheme="minorHAnsi" w:eastAsia="Times New Roman" w:hAnsiTheme="minorHAnsi" w:cs="Times New Roman"/>
          <w:szCs w:val="24"/>
        </w:rPr>
        <w:t xml:space="preserve">the martyrdom of Antipas </w:t>
      </w:r>
      <w:r w:rsidR="00116FFF" w:rsidRPr="009E68C0">
        <w:rPr>
          <w:rFonts w:asciiTheme="minorHAnsi" w:eastAsia="Times New Roman" w:hAnsiTheme="minorHAnsi" w:cs="Times New Roman"/>
          <w:szCs w:val="24"/>
        </w:rPr>
        <w:t xml:space="preserve">mentioned in </w:t>
      </w:r>
      <w:r w:rsidRPr="009E68C0">
        <w:rPr>
          <w:rFonts w:asciiTheme="minorHAnsi" w:eastAsia="Times New Roman" w:hAnsiTheme="minorHAnsi" w:cs="Times New Roman"/>
          <w:szCs w:val="24"/>
        </w:rPr>
        <w:t>verse 13.</w:t>
      </w:r>
    </w:p>
    <w:p w:rsidR="0067782B" w:rsidRPr="009E68C0" w:rsidRDefault="0067782B"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 xml:space="preserve">Professing faith in Jesus Christ carried severe consequences in this </w:t>
      </w:r>
      <w:r w:rsidR="00064E32" w:rsidRPr="009E68C0">
        <w:rPr>
          <w:rFonts w:asciiTheme="minorHAnsi" w:eastAsia="Times New Roman" w:hAnsiTheme="minorHAnsi" w:cs="Times New Roman"/>
          <w:szCs w:val="24"/>
        </w:rPr>
        <w:t>region</w:t>
      </w:r>
      <w:r w:rsidRPr="009E68C0">
        <w:rPr>
          <w:rFonts w:asciiTheme="minorHAnsi" w:eastAsia="Times New Roman" w:hAnsiTheme="minorHAnsi" w:cs="Times New Roman"/>
          <w:szCs w:val="24"/>
        </w:rPr>
        <w:t xml:space="preserve"> of pagan activity. Th</w:t>
      </w:r>
      <w:r w:rsidR="005D32B1" w:rsidRPr="009E68C0">
        <w:rPr>
          <w:rFonts w:asciiTheme="minorHAnsi" w:eastAsia="Times New Roman" w:hAnsiTheme="minorHAnsi" w:cs="Times New Roman"/>
          <w:szCs w:val="24"/>
        </w:rPr>
        <w:t>is</w:t>
      </w:r>
      <w:r w:rsidRPr="009E68C0">
        <w:rPr>
          <w:rFonts w:asciiTheme="minorHAnsi" w:eastAsia="Times New Roman" w:hAnsiTheme="minorHAnsi" w:cs="Times New Roman"/>
          <w:szCs w:val="24"/>
        </w:rPr>
        <w:t xml:space="preserve"> church demonstrated conviction and courage by its mere existence, yet idolatry had crept into its congregation. </w:t>
      </w:r>
      <w:r w:rsidR="00DB1745" w:rsidRPr="009E68C0">
        <w:rPr>
          <w:rFonts w:asciiTheme="minorHAnsi" w:eastAsia="Times New Roman" w:hAnsiTheme="minorHAnsi" w:cs="Times New Roman"/>
          <w:szCs w:val="24"/>
        </w:rPr>
        <w:t xml:space="preserve">The result was both </w:t>
      </w:r>
      <w:r w:rsidR="00707755" w:rsidRPr="009E68C0">
        <w:rPr>
          <w:rFonts w:asciiTheme="minorHAnsi" w:eastAsia="Times New Roman" w:hAnsiTheme="minorHAnsi" w:cs="Times New Roman"/>
          <w:szCs w:val="24"/>
        </w:rPr>
        <w:t xml:space="preserve">religious and moral </w:t>
      </w:r>
      <w:r w:rsidR="00DB1745" w:rsidRPr="009E68C0">
        <w:rPr>
          <w:rFonts w:asciiTheme="minorHAnsi" w:eastAsia="Times New Roman" w:hAnsiTheme="minorHAnsi" w:cs="Times New Roman"/>
          <w:szCs w:val="24"/>
        </w:rPr>
        <w:t>compromise.</w:t>
      </w:r>
      <w:r w:rsidR="00707755" w:rsidRPr="009E68C0">
        <w:rPr>
          <w:rFonts w:asciiTheme="minorHAnsi" w:eastAsia="Times New Roman" w:hAnsiTheme="minorHAnsi" w:cs="Times New Roman"/>
          <w:szCs w:val="24"/>
        </w:rPr>
        <w:t xml:space="preserve"> </w:t>
      </w:r>
      <w:r w:rsidRPr="009E68C0">
        <w:rPr>
          <w:rFonts w:asciiTheme="minorHAnsi" w:eastAsia="Times New Roman" w:hAnsiTheme="minorHAnsi" w:cs="Times New Roman"/>
          <w:szCs w:val="24"/>
        </w:rPr>
        <w:t>They had yoked the Gospel with paganism, drawing Christ’s stern rebuke</w:t>
      </w:r>
      <w:r w:rsidR="00C23B02" w:rsidRPr="009E68C0">
        <w:rPr>
          <w:rFonts w:asciiTheme="minorHAnsi" w:eastAsia="Times New Roman" w:hAnsiTheme="minorHAnsi" w:cs="Times New Roman"/>
          <w:szCs w:val="24"/>
        </w:rPr>
        <w:t xml:space="preserve"> in verse 16</w:t>
      </w:r>
      <w:r w:rsidRPr="009E68C0">
        <w:rPr>
          <w:rFonts w:asciiTheme="minorHAnsi" w:eastAsia="Times New Roman" w:hAnsiTheme="minorHAnsi" w:cs="Times New Roman"/>
          <w:szCs w:val="24"/>
        </w:rPr>
        <w:t xml:space="preserve">: “Repent, or else I will come to you quickly and will fight against </w:t>
      </w:r>
      <w:r w:rsidR="00064E32" w:rsidRPr="009E68C0">
        <w:rPr>
          <w:rFonts w:asciiTheme="minorHAnsi" w:eastAsia="Times New Roman" w:hAnsiTheme="minorHAnsi" w:cs="Times New Roman"/>
          <w:szCs w:val="24"/>
        </w:rPr>
        <w:t xml:space="preserve">them </w:t>
      </w:r>
      <w:r w:rsidRPr="009E68C0">
        <w:rPr>
          <w:rFonts w:asciiTheme="minorHAnsi" w:eastAsia="Times New Roman" w:hAnsiTheme="minorHAnsi" w:cs="Times New Roman"/>
          <w:szCs w:val="24"/>
        </w:rPr>
        <w:t>with t</w:t>
      </w:r>
      <w:r w:rsidR="00C23B02" w:rsidRPr="009E68C0">
        <w:rPr>
          <w:rFonts w:asciiTheme="minorHAnsi" w:eastAsia="Times New Roman" w:hAnsiTheme="minorHAnsi" w:cs="Times New Roman"/>
          <w:szCs w:val="24"/>
        </w:rPr>
        <w:t>he sword of My mouth”</w:t>
      </w:r>
      <w:r w:rsidRPr="009E68C0">
        <w:rPr>
          <w:rFonts w:asciiTheme="minorHAnsi" w:eastAsia="Times New Roman" w:hAnsiTheme="minorHAnsi" w:cs="Times New Roman"/>
          <w:szCs w:val="24"/>
        </w:rPr>
        <w:t>.</w:t>
      </w:r>
      <w:r w:rsidR="005828E4" w:rsidRPr="009E68C0">
        <w:rPr>
          <w:rFonts w:asciiTheme="minorHAnsi" w:eastAsia="Times New Roman" w:hAnsiTheme="minorHAnsi" w:cs="Times New Roman"/>
          <w:szCs w:val="24"/>
        </w:rPr>
        <w:t xml:space="preserve"> [“Them” meaning the promoters of Balaam and the </w:t>
      </w:r>
      <w:proofErr w:type="spellStart"/>
      <w:r w:rsidR="005828E4" w:rsidRPr="009E68C0">
        <w:rPr>
          <w:rFonts w:asciiTheme="minorHAnsi" w:eastAsia="Times New Roman" w:hAnsiTheme="minorHAnsi" w:cs="Times New Roman"/>
          <w:szCs w:val="24"/>
        </w:rPr>
        <w:t>Nicolaitans</w:t>
      </w:r>
      <w:proofErr w:type="spellEnd"/>
      <w:r w:rsidR="005828E4" w:rsidRPr="009E68C0">
        <w:rPr>
          <w:rFonts w:asciiTheme="minorHAnsi" w:eastAsia="Times New Roman" w:hAnsiTheme="minorHAnsi" w:cs="Times New Roman"/>
          <w:szCs w:val="24"/>
        </w:rPr>
        <w:t>.]</w:t>
      </w:r>
    </w:p>
    <w:p w:rsidR="00064E32" w:rsidRPr="009E68C0" w:rsidRDefault="00064E32"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This blending of beliefs has plagued God’s people since the</w:t>
      </w:r>
      <w:r w:rsidR="00DE3AF6" w:rsidRPr="009E68C0">
        <w:rPr>
          <w:rFonts w:asciiTheme="minorHAnsi" w:eastAsia="Times New Roman" w:hAnsiTheme="minorHAnsi" w:cs="Times New Roman"/>
          <w:szCs w:val="24"/>
        </w:rPr>
        <w:t xml:space="preserve"> early </w:t>
      </w:r>
      <w:r w:rsidRPr="009E68C0">
        <w:rPr>
          <w:rFonts w:asciiTheme="minorHAnsi" w:eastAsia="Times New Roman" w:hAnsiTheme="minorHAnsi" w:cs="Times New Roman"/>
          <w:szCs w:val="24"/>
        </w:rPr>
        <w:t>days</w:t>
      </w:r>
      <w:r w:rsidR="00DE3AF6" w:rsidRPr="009E68C0">
        <w:rPr>
          <w:rFonts w:asciiTheme="minorHAnsi" w:eastAsia="Times New Roman" w:hAnsiTheme="minorHAnsi" w:cs="Times New Roman"/>
          <w:szCs w:val="24"/>
        </w:rPr>
        <w:t xml:space="preserve"> of</w:t>
      </w:r>
      <w:r w:rsidRPr="009E68C0">
        <w:rPr>
          <w:rFonts w:asciiTheme="minorHAnsi" w:eastAsia="Times New Roman" w:hAnsiTheme="minorHAnsi" w:cs="Times New Roman"/>
          <w:szCs w:val="24"/>
        </w:rPr>
        <w:t xml:space="preserve"> Israel, and it still exists today. Many churches have crumbled under the banner of tolera</w:t>
      </w:r>
      <w:r w:rsidR="00860ACB" w:rsidRPr="009E68C0">
        <w:rPr>
          <w:rFonts w:asciiTheme="minorHAnsi" w:eastAsia="Times New Roman" w:hAnsiTheme="minorHAnsi" w:cs="Times New Roman"/>
          <w:szCs w:val="24"/>
        </w:rPr>
        <w:t>nce</w:t>
      </w:r>
      <w:r w:rsidRPr="009E68C0">
        <w:rPr>
          <w:rFonts w:asciiTheme="minorHAnsi" w:eastAsia="Times New Roman" w:hAnsiTheme="minorHAnsi" w:cs="Times New Roman"/>
          <w:szCs w:val="24"/>
        </w:rPr>
        <w:t xml:space="preserve">. </w:t>
      </w:r>
      <w:r w:rsidR="00DE3AF6" w:rsidRPr="009E68C0">
        <w:rPr>
          <w:rFonts w:asciiTheme="minorHAnsi" w:eastAsia="Times New Roman" w:hAnsiTheme="minorHAnsi" w:cs="Times New Roman"/>
          <w:szCs w:val="24"/>
        </w:rPr>
        <w:t xml:space="preserve">Whatever Satan cannot curse, </w:t>
      </w:r>
      <w:r w:rsidRPr="009E68C0">
        <w:rPr>
          <w:rFonts w:asciiTheme="minorHAnsi" w:eastAsia="Times New Roman" w:hAnsiTheme="minorHAnsi" w:cs="Times New Roman"/>
          <w:szCs w:val="24"/>
        </w:rPr>
        <w:t>crush</w:t>
      </w:r>
      <w:r w:rsidR="00DE3AF6" w:rsidRPr="009E68C0">
        <w:rPr>
          <w:rFonts w:asciiTheme="minorHAnsi" w:eastAsia="Times New Roman" w:hAnsiTheme="minorHAnsi" w:cs="Times New Roman"/>
          <w:szCs w:val="24"/>
        </w:rPr>
        <w:t xml:space="preserve"> or destroy</w:t>
      </w:r>
      <w:r w:rsidRPr="009E68C0">
        <w:rPr>
          <w:rFonts w:asciiTheme="minorHAnsi" w:eastAsia="Times New Roman" w:hAnsiTheme="minorHAnsi" w:cs="Times New Roman"/>
          <w:szCs w:val="24"/>
        </w:rPr>
        <w:t>, he seeks to corrupt through compromise.</w:t>
      </w:r>
      <w:r w:rsidR="00B3103E" w:rsidRPr="009E68C0">
        <w:rPr>
          <w:rFonts w:asciiTheme="minorHAnsi" w:eastAsia="Times New Roman" w:hAnsiTheme="minorHAnsi" w:cs="Times New Roman"/>
          <w:szCs w:val="24"/>
        </w:rPr>
        <w:t xml:space="preserve"> We see this problem both in the past and the present, and can describe it as a failure to maintain a distinct identity.</w:t>
      </w:r>
    </w:p>
    <w:p w:rsidR="008F23A1" w:rsidRPr="009E68C0" w:rsidRDefault="008F23A1" w:rsidP="009E68C0">
      <w:pPr>
        <w:spacing w:after="0" w:line="240" w:lineRule="auto"/>
        <w:contextualSpacing/>
        <w:outlineLvl w:val="2"/>
        <w:rPr>
          <w:rFonts w:asciiTheme="minorHAnsi" w:eastAsia="Times New Roman" w:hAnsiTheme="minorHAnsi" w:cs="Times New Roman"/>
          <w:b/>
          <w:bCs/>
          <w:szCs w:val="24"/>
        </w:rPr>
      </w:pPr>
    </w:p>
    <w:p w:rsidR="00CB13CD" w:rsidRPr="009E68C0" w:rsidRDefault="000D4318"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Today’s c</w:t>
      </w:r>
      <w:r w:rsidR="00CB13CD" w:rsidRPr="009E68C0">
        <w:rPr>
          <w:rFonts w:asciiTheme="minorHAnsi" w:eastAsia="Times New Roman" w:hAnsiTheme="minorHAnsi" w:cs="Times New Roman"/>
          <w:szCs w:val="24"/>
        </w:rPr>
        <w:t xml:space="preserve">hurch has become so fixated on being relevant that it has become irrelevant. People in the world </w:t>
      </w:r>
      <w:r w:rsidR="00B3103E" w:rsidRPr="009E68C0">
        <w:rPr>
          <w:rFonts w:asciiTheme="minorHAnsi" w:eastAsia="Times New Roman" w:hAnsiTheme="minorHAnsi" w:cs="Times New Roman"/>
          <w:szCs w:val="24"/>
        </w:rPr>
        <w:t xml:space="preserve">today </w:t>
      </w:r>
      <w:r w:rsidR="00CB13CD" w:rsidRPr="009E68C0">
        <w:rPr>
          <w:rFonts w:asciiTheme="minorHAnsi" w:eastAsia="Times New Roman" w:hAnsiTheme="minorHAnsi" w:cs="Times New Roman"/>
          <w:szCs w:val="24"/>
        </w:rPr>
        <w:t>find little in local churches that is different</w:t>
      </w:r>
      <w:r w:rsidR="00F86C54" w:rsidRPr="009E68C0">
        <w:rPr>
          <w:rFonts w:asciiTheme="minorHAnsi" w:eastAsia="Times New Roman" w:hAnsiTheme="minorHAnsi" w:cs="Times New Roman"/>
          <w:szCs w:val="24"/>
        </w:rPr>
        <w:t xml:space="preserve"> from the surrounding culture</w:t>
      </w:r>
      <w:r w:rsidR="00B3103E" w:rsidRPr="009E68C0">
        <w:rPr>
          <w:rFonts w:asciiTheme="minorHAnsi" w:eastAsia="Times New Roman" w:hAnsiTheme="minorHAnsi" w:cs="Times New Roman"/>
          <w:szCs w:val="24"/>
        </w:rPr>
        <w:t xml:space="preserve">. The result is that </w:t>
      </w:r>
      <w:r w:rsidR="00CB13CD" w:rsidRPr="009E68C0">
        <w:rPr>
          <w:rFonts w:asciiTheme="minorHAnsi" w:eastAsia="Times New Roman" w:hAnsiTheme="minorHAnsi" w:cs="Times New Roman"/>
          <w:szCs w:val="24"/>
        </w:rPr>
        <w:t xml:space="preserve">they </w:t>
      </w:r>
      <w:r w:rsidR="00F86C54" w:rsidRPr="009E68C0">
        <w:rPr>
          <w:rFonts w:asciiTheme="minorHAnsi" w:eastAsia="Times New Roman" w:hAnsiTheme="minorHAnsi" w:cs="Times New Roman"/>
          <w:szCs w:val="24"/>
        </w:rPr>
        <w:t>therefore remain disinterested.</w:t>
      </w:r>
    </w:p>
    <w:p w:rsidR="008F23A1" w:rsidRPr="009E68C0" w:rsidRDefault="008F23A1" w:rsidP="009E68C0">
      <w:pPr>
        <w:spacing w:after="0" w:line="240" w:lineRule="auto"/>
        <w:contextualSpacing/>
        <w:outlineLvl w:val="2"/>
        <w:rPr>
          <w:rFonts w:asciiTheme="minorHAnsi" w:eastAsia="Times New Roman" w:hAnsiTheme="minorHAnsi" w:cs="Times New Roman"/>
          <w:b/>
          <w:bCs/>
          <w:szCs w:val="24"/>
        </w:rPr>
      </w:pPr>
    </w:p>
    <w:p w:rsidR="00F54B39" w:rsidRPr="009E68C0" w:rsidRDefault="000D1574" w:rsidP="009E68C0">
      <w:pPr>
        <w:spacing w:after="0" w:line="240" w:lineRule="auto"/>
        <w:contextualSpacing/>
        <w:outlineLvl w:val="2"/>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3</w:t>
      </w:r>
      <w:r w:rsidR="005475DE" w:rsidRPr="009E68C0">
        <w:rPr>
          <w:rFonts w:asciiTheme="minorHAnsi" w:eastAsia="Times New Roman" w:hAnsiTheme="minorHAnsi" w:cs="Times New Roman"/>
          <w:b/>
          <w:bCs/>
          <w:szCs w:val="24"/>
        </w:rPr>
        <w:t xml:space="preserve"> </w:t>
      </w:r>
      <w:r w:rsidR="00CC1927" w:rsidRPr="009E68C0">
        <w:rPr>
          <w:rFonts w:asciiTheme="minorHAnsi" w:eastAsia="Times New Roman" w:hAnsiTheme="minorHAnsi" w:cs="Times New Roman"/>
          <w:b/>
          <w:bCs/>
          <w:szCs w:val="24"/>
        </w:rPr>
        <w:t>Thoughts</w:t>
      </w:r>
      <w:r w:rsidR="005475DE" w:rsidRPr="009E68C0">
        <w:rPr>
          <w:rFonts w:asciiTheme="minorHAnsi" w:eastAsia="Times New Roman" w:hAnsiTheme="minorHAnsi" w:cs="Times New Roman"/>
          <w:b/>
          <w:bCs/>
          <w:szCs w:val="24"/>
        </w:rPr>
        <w:t xml:space="preserve"> </w:t>
      </w:r>
      <w:r w:rsidR="00547F3B" w:rsidRPr="009E68C0">
        <w:rPr>
          <w:rFonts w:asciiTheme="minorHAnsi" w:eastAsia="Times New Roman" w:hAnsiTheme="minorHAnsi" w:cs="Times New Roman"/>
          <w:b/>
          <w:bCs/>
          <w:szCs w:val="24"/>
        </w:rPr>
        <w:t xml:space="preserve">from </w:t>
      </w:r>
      <w:proofErr w:type="spellStart"/>
      <w:r w:rsidR="00547F3B" w:rsidRPr="009E68C0">
        <w:rPr>
          <w:rFonts w:asciiTheme="minorHAnsi" w:eastAsia="Times New Roman" w:hAnsiTheme="minorHAnsi" w:cs="Times New Roman"/>
          <w:b/>
          <w:bCs/>
          <w:szCs w:val="24"/>
        </w:rPr>
        <w:t>Pergamos</w:t>
      </w:r>
      <w:proofErr w:type="spellEnd"/>
      <w:r w:rsidR="00F54B39" w:rsidRPr="009E68C0">
        <w:rPr>
          <w:rFonts w:asciiTheme="minorHAnsi" w:eastAsia="Times New Roman" w:hAnsiTheme="minorHAnsi" w:cs="Times New Roman"/>
          <w:b/>
          <w:bCs/>
          <w:szCs w:val="24"/>
        </w:rPr>
        <w:t>:</w:t>
      </w:r>
    </w:p>
    <w:p w:rsidR="00F54B39" w:rsidRPr="009E68C0" w:rsidRDefault="00F54B39" w:rsidP="009E68C0">
      <w:pPr>
        <w:spacing w:after="0" w:line="240" w:lineRule="auto"/>
        <w:contextualSpacing/>
        <w:outlineLvl w:val="2"/>
        <w:rPr>
          <w:rFonts w:asciiTheme="minorHAnsi" w:eastAsia="Times New Roman" w:hAnsiTheme="minorHAnsi" w:cs="Times New Roman"/>
          <w:b/>
          <w:bCs/>
          <w:szCs w:val="24"/>
        </w:rPr>
      </w:pPr>
    </w:p>
    <w:p w:rsidR="00547F3B" w:rsidRPr="009E68C0" w:rsidRDefault="00F54B39" w:rsidP="009E68C0">
      <w:pPr>
        <w:pStyle w:val="ListParagraph"/>
        <w:numPr>
          <w:ilvl w:val="0"/>
          <w:numId w:val="3"/>
        </w:numPr>
        <w:spacing w:after="0" w:line="240" w:lineRule="auto"/>
        <w:outlineLvl w:val="2"/>
        <w:rPr>
          <w:rFonts w:asciiTheme="minorHAnsi" w:eastAsia="Times New Roman" w:hAnsiTheme="minorHAnsi" w:cs="Times New Roman"/>
          <w:szCs w:val="24"/>
        </w:rPr>
      </w:pPr>
      <w:r w:rsidRPr="009E68C0">
        <w:rPr>
          <w:rFonts w:asciiTheme="minorHAnsi" w:eastAsia="Times New Roman" w:hAnsiTheme="minorHAnsi" w:cs="Times New Roman"/>
          <w:b/>
          <w:bCs/>
          <w:szCs w:val="24"/>
        </w:rPr>
        <w:t xml:space="preserve">Remember the lesson of </w:t>
      </w:r>
      <w:r w:rsidR="00547F3B" w:rsidRPr="009E68C0">
        <w:rPr>
          <w:rFonts w:asciiTheme="minorHAnsi" w:eastAsia="Times New Roman" w:hAnsiTheme="minorHAnsi" w:cs="Times New Roman"/>
          <w:b/>
          <w:bCs/>
          <w:szCs w:val="24"/>
        </w:rPr>
        <w:t>compromise</w:t>
      </w:r>
    </w:p>
    <w:p w:rsidR="00CB13CD" w:rsidRPr="009E68C0" w:rsidRDefault="00CB13CD" w:rsidP="009E68C0">
      <w:pPr>
        <w:pStyle w:val="ListParagraph"/>
        <w:spacing w:after="0" w:line="240" w:lineRule="auto"/>
        <w:ind w:left="420"/>
        <w:outlineLvl w:val="2"/>
        <w:rPr>
          <w:rFonts w:asciiTheme="minorHAnsi" w:eastAsia="Times New Roman" w:hAnsiTheme="minorHAnsi" w:cs="Times New Roman"/>
          <w:szCs w:val="24"/>
        </w:rPr>
      </w:pPr>
      <w:r w:rsidRPr="009E68C0">
        <w:rPr>
          <w:rFonts w:asciiTheme="minorHAnsi" w:eastAsia="Times New Roman" w:hAnsiTheme="minorHAnsi" w:cs="Times New Roman"/>
          <w:szCs w:val="24"/>
        </w:rPr>
        <w:t xml:space="preserve">Guard against the dilution of true doctrine. </w:t>
      </w:r>
      <w:r w:rsidR="006C5305" w:rsidRPr="009E68C0">
        <w:rPr>
          <w:rFonts w:asciiTheme="minorHAnsi" w:eastAsia="Times New Roman" w:hAnsiTheme="minorHAnsi" w:cs="Times New Roman"/>
          <w:szCs w:val="24"/>
        </w:rPr>
        <w:t xml:space="preserve">There is no room for compromise in God’s Word – it’s either true or it isn’t. </w:t>
      </w:r>
      <w:r w:rsidRPr="009E68C0">
        <w:rPr>
          <w:rFonts w:asciiTheme="minorHAnsi" w:eastAsia="Times New Roman" w:hAnsiTheme="minorHAnsi" w:cs="Times New Roman"/>
          <w:szCs w:val="24"/>
        </w:rPr>
        <w:t>If that makes us intolerant in the eyes of some, then so be it. We cannot define truth by our own preferences. It exists outside of popular opinion and does not bend to popular demand. If we hold fast to sound doctrine, Christ will commend us just as He did Antipas, His “faithful martyr.”</w:t>
      </w:r>
    </w:p>
    <w:p w:rsidR="006B2CF8" w:rsidRPr="009E68C0" w:rsidRDefault="006B2CF8" w:rsidP="009E68C0">
      <w:pPr>
        <w:pStyle w:val="ListParagraph"/>
        <w:numPr>
          <w:ilvl w:val="0"/>
          <w:numId w:val="4"/>
        </w:numPr>
        <w:spacing w:after="0" w:line="240" w:lineRule="auto"/>
        <w:outlineLvl w:val="1"/>
        <w:rPr>
          <w:rFonts w:asciiTheme="minorHAnsi" w:eastAsia="Times New Roman" w:hAnsiTheme="minorHAnsi" w:cs="Times New Roman"/>
          <w:bCs/>
          <w:szCs w:val="24"/>
        </w:rPr>
      </w:pPr>
      <w:r w:rsidRPr="009E68C0">
        <w:rPr>
          <w:rFonts w:asciiTheme="minorHAnsi" w:eastAsia="Times New Roman" w:hAnsiTheme="minorHAnsi" w:cs="Times New Roman"/>
          <w:b/>
          <w:bCs/>
          <w:szCs w:val="24"/>
        </w:rPr>
        <w:t>Jack Graham:</w:t>
      </w:r>
      <w:r w:rsidR="003E5F32" w:rsidRPr="009E68C0">
        <w:rPr>
          <w:rFonts w:asciiTheme="minorHAnsi" w:eastAsia="Times New Roman" w:hAnsiTheme="minorHAnsi" w:cs="Times New Roman"/>
          <w:b/>
          <w:bCs/>
          <w:szCs w:val="24"/>
        </w:rPr>
        <w:t xml:space="preserve"> </w:t>
      </w:r>
      <w:r w:rsidRPr="009E68C0">
        <w:rPr>
          <w:rFonts w:asciiTheme="minorHAnsi" w:eastAsia="Times New Roman" w:hAnsiTheme="minorHAnsi" w:cs="Times New Roman"/>
          <w:bCs/>
          <w:szCs w:val="24"/>
        </w:rPr>
        <w:t>Satan’</w:t>
      </w:r>
      <w:r w:rsidR="00057257" w:rsidRPr="009E68C0">
        <w:rPr>
          <w:rFonts w:asciiTheme="minorHAnsi" w:eastAsia="Times New Roman" w:hAnsiTheme="minorHAnsi" w:cs="Times New Roman"/>
          <w:bCs/>
          <w:szCs w:val="24"/>
        </w:rPr>
        <w:t>s primary weapon to st</w:t>
      </w:r>
      <w:r w:rsidRPr="009E68C0">
        <w:rPr>
          <w:rFonts w:asciiTheme="minorHAnsi" w:eastAsia="Times New Roman" w:hAnsiTheme="minorHAnsi" w:cs="Times New Roman"/>
          <w:bCs/>
          <w:szCs w:val="24"/>
        </w:rPr>
        <w:t xml:space="preserve">op the believer, to seduce the believer </w:t>
      </w:r>
      <w:r w:rsidR="00C11181" w:rsidRPr="009E68C0">
        <w:rPr>
          <w:rFonts w:asciiTheme="minorHAnsi" w:eastAsia="Times New Roman" w:hAnsiTheme="minorHAnsi" w:cs="Times New Roman"/>
          <w:bCs/>
          <w:szCs w:val="24"/>
        </w:rPr>
        <w:t xml:space="preserve">and </w:t>
      </w:r>
      <w:r w:rsidRPr="009E68C0">
        <w:rPr>
          <w:rFonts w:asciiTheme="minorHAnsi" w:eastAsia="Times New Roman" w:hAnsiTheme="minorHAnsi" w:cs="Times New Roman"/>
          <w:bCs/>
          <w:szCs w:val="24"/>
        </w:rPr>
        <w:t>to neutralize the effectiveness of the believer</w:t>
      </w:r>
      <w:r w:rsidR="00C11181" w:rsidRPr="009E68C0">
        <w:rPr>
          <w:rFonts w:asciiTheme="minorHAnsi" w:eastAsia="Times New Roman" w:hAnsiTheme="minorHAnsi" w:cs="Times New Roman"/>
          <w:bCs/>
          <w:szCs w:val="24"/>
        </w:rPr>
        <w:t>,</w:t>
      </w:r>
      <w:r w:rsidR="00015EDA" w:rsidRPr="009E68C0">
        <w:rPr>
          <w:rFonts w:asciiTheme="minorHAnsi" w:eastAsia="Times New Roman" w:hAnsiTheme="minorHAnsi" w:cs="Times New Roman"/>
          <w:bCs/>
          <w:szCs w:val="24"/>
        </w:rPr>
        <w:t xml:space="preserve"> </w:t>
      </w:r>
      <w:r w:rsidRPr="009E68C0">
        <w:rPr>
          <w:rFonts w:asciiTheme="minorHAnsi" w:eastAsia="Times New Roman" w:hAnsiTheme="minorHAnsi" w:cs="Times New Roman"/>
          <w:bCs/>
          <w:szCs w:val="24"/>
        </w:rPr>
        <w:t>is the weapon of compromise.</w:t>
      </w:r>
    </w:p>
    <w:p w:rsidR="00547F3B" w:rsidRPr="009E68C0" w:rsidRDefault="00547F3B" w:rsidP="009E68C0">
      <w:pPr>
        <w:spacing w:after="0" w:line="240" w:lineRule="auto"/>
        <w:contextualSpacing/>
        <w:outlineLvl w:val="1"/>
        <w:rPr>
          <w:rFonts w:asciiTheme="minorHAnsi" w:eastAsia="Times New Roman" w:hAnsiTheme="minorHAnsi" w:cs="Times New Roman"/>
          <w:bCs/>
          <w:szCs w:val="24"/>
        </w:rPr>
      </w:pPr>
    </w:p>
    <w:p w:rsidR="00547F3B" w:rsidRPr="009E68C0" w:rsidRDefault="005475DE" w:rsidP="009E68C0">
      <w:pPr>
        <w:pStyle w:val="ListParagraph"/>
        <w:numPr>
          <w:ilvl w:val="0"/>
          <w:numId w:val="3"/>
        </w:numPr>
        <w:spacing w:after="0" w:line="240" w:lineRule="auto"/>
        <w:outlineLvl w:val="2"/>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Remember the antidote of truth</w:t>
      </w:r>
    </w:p>
    <w:p w:rsidR="00706DFD" w:rsidRPr="009E68C0" w:rsidRDefault="00706DFD" w:rsidP="009E68C0">
      <w:pPr>
        <w:pStyle w:val="ListParagraph"/>
        <w:spacing w:after="0" w:line="240" w:lineRule="auto"/>
        <w:ind w:left="420"/>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In </w:t>
      </w:r>
      <w:r w:rsidR="00112510" w:rsidRPr="009E68C0">
        <w:rPr>
          <w:rFonts w:asciiTheme="minorHAnsi" w:eastAsia="Times New Roman" w:hAnsiTheme="minorHAnsi" w:cs="Times New Roman"/>
          <w:bCs/>
          <w:szCs w:val="24"/>
        </w:rPr>
        <w:t xml:space="preserve">the Book of </w:t>
      </w:r>
      <w:r w:rsidRPr="009E68C0">
        <w:rPr>
          <w:rFonts w:asciiTheme="minorHAnsi" w:eastAsia="Times New Roman" w:hAnsiTheme="minorHAnsi" w:cs="Times New Roman"/>
          <w:bCs/>
          <w:szCs w:val="24"/>
        </w:rPr>
        <w:t>Rev</w:t>
      </w:r>
      <w:r w:rsidR="00112510" w:rsidRPr="009E68C0">
        <w:rPr>
          <w:rFonts w:asciiTheme="minorHAnsi" w:eastAsia="Times New Roman" w:hAnsiTheme="minorHAnsi" w:cs="Times New Roman"/>
          <w:bCs/>
          <w:szCs w:val="24"/>
        </w:rPr>
        <w:t>elation</w:t>
      </w:r>
      <w:r w:rsidR="009A15AF" w:rsidRPr="009E68C0">
        <w:rPr>
          <w:rFonts w:asciiTheme="minorHAnsi" w:eastAsia="Times New Roman" w:hAnsiTheme="minorHAnsi" w:cs="Times New Roman"/>
          <w:bCs/>
          <w:szCs w:val="24"/>
        </w:rPr>
        <w:t>, 2 of the 5</w:t>
      </w:r>
      <w:r w:rsidRPr="009E68C0">
        <w:rPr>
          <w:rFonts w:asciiTheme="minorHAnsi" w:eastAsia="Times New Roman" w:hAnsiTheme="minorHAnsi" w:cs="Times New Roman"/>
          <w:bCs/>
          <w:szCs w:val="24"/>
        </w:rPr>
        <w:t xml:space="preserve"> references to Jesus and </w:t>
      </w:r>
      <w:r w:rsidR="004E7B8B" w:rsidRPr="009E68C0">
        <w:rPr>
          <w:rFonts w:asciiTheme="minorHAnsi" w:eastAsia="Times New Roman" w:hAnsiTheme="minorHAnsi" w:cs="Times New Roman"/>
          <w:bCs/>
          <w:szCs w:val="24"/>
        </w:rPr>
        <w:t xml:space="preserve">the </w:t>
      </w:r>
      <w:r w:rsidR="00415B29" w:rsidRPr="009E68C0">
        <w:rPr>
          <w:rFonts w:asciiTheme="minorHAnsi" w:eastAsia="Times New Roman" w:hAnsiTheme="minorHAnsi" w:cs="Times New Roman"/>
          <w:bCs/>
          <w:szCs w:val="24"/>
        </w:rPr>
        <w:t xml:space="preserve">sword </w:t>
      </w:r>
      <w:r w:rsidR="004E7B8B" w:rsidRPr="009E68C0">
        <w:rPr>
          <w:rFonts w:asciiTheme="minorHAnsi" w:eastAsia="Times New Roman" w:hAnsiTheme="minorHAnsi" w:cs="Times New Roman"/>
          <w:bCs/>
          <w:szCs w:val="24"/>
        </w:rPr>
        <w:t>of His mouth</w:t>
      </w:r>
      <w:r w:rsidRPr="009E68C0">
        <w:rPr>
          <w:rFonts w:asciiTheme="minorHAnsi" w:eastAsia="Times New Roman" w:hAnsiTheme="minorHAnsi" w:cs="Times New Roman"/>
          <w:bCs/>
          <w:szCs w:val="24"/>
        </w:rPr>
        <w:t xml:space="preserve"> are contained </w:t>
      </w:r>
      <w:r w:rsidR="00015EDA" w:rsidRPr="009E68C0">
        <w:rPr>
          <w:rFonts w:asciiTheme="minorHAnsi" w:eastAsia="Times New Roman" w:hAnsiTheme="minorHAnsi" w:cs="Times New Roman"/>
          <w:bCs/>
          <w:szCs w:val="24"/>
        </w:rPr>
        <w:t>in this</w:t>
      </w:r>
      <w:r w:rsidRPr="009E68C0">
        <w:rPr>
          <w:rFonts w:asciiTheme="minorHAnsi" w:eastAsia="Times New Roman" w:hAnsiTheme="minorHAnsi" w:cs="Times New Roman"/>
          <w:bCs/>
          <w:szCs w:val="24"/>
        </w:rPr>
        <w:t xml:space="preserve"> message to the church in </w:t>
      </w:r>
      <w:proofErr w:type="spellStart"/>
      <w:r w:rsidR="00E507C7" w:rsidRPr="009E68C0">
        <w:rPr>
          <w:rFonts w:asciiTheme="minorHAnsi" w:eastAsia="Times New Roman" w:hAnsiTheme="minorHAnsi" w:cs="Times New Roman"/>
          <w:szCs w:val="24"/>
        </w:rPr>
        <w:t>Pergamos</w:t>
      </w:r>
      <w:proofErr w:type="spellEnd"/>
      <w:r w:rsidRPr="009E68C0">
        <w:rPr>
          <w:rFonts w:asciiTheme="minorHAnsi" w:eastAsia="Times New Roman" w:hAnsiTheme="minorHAnsi" w:cs="Times New Roman"/>
          <w:bCs/>
          <w:szCs w:val="24"/>
        </w:rPr>
        <w:t xml:space="preserve">. </w:t>
      </w:r>
      <w:r w:rsidR="006D7021" w:rsidRPr="009E68C0">
        <w:rPr>
          <w:rFonts w:asciiTheme="minorHAnsi" w:eastAsia="Times New Roman" w:hAnsiTheme="minorHAnsi" w:cs="Times New Roman"/>
          <w:bCs/>
          <w:szCs w:val="24"/>
        </w:rPr>
        <w:t xml:space="preserve">The believers in </w:t>
      </w:r>
      <w:proofErr w:type="spellStart"/>
      <w:r w:rsidR="00E507C7" w:rsidRPr="009E68C0">
        <w:rPr>
          <w:rFonts w:asciiTheme="minorHAnsi" w:eastAsia="Times New Roman" w:hAnsiTheme="minorHAnsi" w:cs="Times New Roman"/>
          <w:szCs w:val="24"/>
        </w:rPr>
        <w:t>Pergamos</w:t>
      </w:r>
      <w:proofErr w:type="spellEnd"/>
      <w:r w:rsidR="00E507C7" w:rsidRPr="009E68C0">
        <w:rPr>
          <w:rFonts w:asciiTheme="minorHAnsi" w:eastAsia="Times New Roman" w:hAnsiTheme="minorHAnsi" w:cs="Times New Roman"/>
          <w:szCs w:val="24"/>
        </w:rPr>
        <w:t xml:space="preserve"> </w:t>
      </w:r>
      <w:r w:rsidR="006D7021" w:rsidRPr="009E68C0">
        <w:rPr>
          <w:rFonts w:asciiTheme="minorHAnsi" w:eastAsia="Times New Roman" w:hAnsiTheme="minorHAnsi" w:cs="Times New Roman"/>
          <w:bCs/>
          <w:szCs w:val="24"/>
        </w:rPr>
        <w:t xml:space="preserve">had not just strayed from truth, they had </w:t>
      </w:r>
      <w:r w:rsidR="00F723E2" w:rsidRPr="009E68C0">
        <w:rPr>
          <w:rFonts w:asciiTheme="minorHAnsi" w:eastAsia="Times New Roman" w:hAnsiTheme="minorHAnsi" w:cs="Times New Roman"/>
          <w:bCs/>
          <w:szCs w:val="24"/>
        </w:rPr>
        <w:lastRenderedPageBreak/>
        <w:t xml:space="preserve">become </w:t>
      </w:r>
      <w:r w:rsidR="006D7021" w:rsidRPr="009E68C0">
        <w:rPr>
          <w:rFonts w:asciiTheme="minorHAnsi" w:eastAsia="Times New Roman" w:hAnsiTheme="minorHAnsi" w:cs="Times New Roman"/>
          <w:bCs/>
          <w:szCs w:val="24"/>
        </w:rPr>
        <w:t>comfo</w:t>
      </w:r>
      <w:r w:rsidR="0088042E" w:rsidRPr="009E68C0">
        <w:rPr>
          <w:rFonts w:asciiTheme="minorHAnsi" w:eastAsia="Times New Roman" w:hAnsiTheme="minorHAnsi" w:cs="Times New Roman"/>
          <w:bCs/>
          <w:szCs w:val="24"/>
        </w:rPr>
        <w:t>rtable with lies</w:t>
      </w:r>
      <w:r w:rsidR="00CF4237" w:rsidRPr="009E68C0">
        <w:rPr>
          <w:rFonts w:asciiTheme="minorHAnsi" w:eastAsia="Times New Roman" w:hAnsiTheme="minorHAnsi" w:cs="Times New Roman"/>
          <w:bCs/>
          <w:szCs w:val="24"/>
        </w:rPr>
        <w:t xml:space="preserve">. </w:t>
      </w:r>
      <w:r w:rsidR="00415B29" w:rsidRPr="009E68C0">
        <w:rPr>
          <w:rFonts w:asciiTheme="minorHAnsi" w:eastAsia="Times New Roman" w:hAnsiTheme="minorHAnsi" w:cs="Times New Roman"/>
          <w:bCs/>
          <w:szCs w:val="24"/>
        </w:rPr>
        <w:t>The imagery</w:t>
      </w:r>
      <w:r w:rsidR="009A426C" w:rsidRPr="009E68C0">
        <w:rPr>
          <w:rFonts w:asciiTheme="minorHAnsi" w:eastAsia="Times New Roman" w:hAnsiTheme="minorHAnsi" w:cs="Times New Roman"/>
          <w:bCs/>
          <w:szCs w:val="24"/>
        </w:rPr>
        <w:t xml:space="preserve"> </w:t>
      </w:r>
      <w:r w:rsidR="00415B29" w:rsidRPr="009E68C0">
        <w:rPr>
          <w:rFonts w:asciiTheme="minorHAnsi" w:eastAsia="Times New Roman" w:hAnsiTheme="minorHAnsi" w:cs="Times New Roman"/>
          <w:bCs/>
          <w:szCs w:val="24"/>
        </w:rPr>
        <w:t>is clear</w:t>
      </w:r>
      <w:r w:rsidR="009A426C" w:rsidRPr="009E68C0">
        <w:rPr>
          <w:rFonts w:asciiTheme="minorHAnsi" w:eastAsia="Times New Roman" w:hAnsiTheme="minorHAnsi" w:cs="Times New Roman"/>
          <w:bCs/>
          <w:szCs w:val="24"/>
        </w:rPr>
        <w:t>:</w:t>
      </w:r>
      <w:r w:rsidR="00415B29" w:rsidRPr="009E68C0">
        <w:rPr>
          <w:rFonts w:asciiTheme="minorHAnsi" w:eastAsia="Times New Roman" w:hAnsiTheme="minorHAnsi" w:cs="Times New Roman"/>
          <w:bCs/>
          <w:szCs w:val="24"/>
        </w:rPr>
        <w:t xml:space="preserve"> </w:t>
      </w:r>
      <w:r w:rsidR="00DA59A7" w:rsidRPr="009E68C0">
        <w:rPr>
          <w:rFonts w:asciiTheme="minorHAnsi" w:eastAsia="Times New Roman" w:hAnsiTheme="minorHAnsi" w:cs="Times New Roman"/>
          <w:bCs/>
          <w:szCs w:val="24"/>
        </w:rPr>
        <w:t xml:space="preserve">Jesus </w:t>
      </w:r>
      <w:r w:rsidR="00415B29" w:rsidRPr="009E68C0">
        <w:rPr>
          <w:rFonts w:asciiTheme="minorHAnsi" w:eastAsia="Times New Roman" w:hAnsiTheme="minorHAnsi" w:cs="Times New Roman"/>
          <w:bCs/>
          <w:szCs w:val="24"/>
        </w:rPr>
        <w:t>highlights</w:t>
      </w:r>
      <w:r w:rsidR="00CF4237" w:rsidRPr="009E68C0">
        <w:rPr>
          <w:rFonts w:asciiTheme="minorHAnsi" w:eastAsia="Times New Roman" w:hAnsiTheme="minorHAnsi" w:cs="Times New Roman"/>
          <w:bCs/>
          <w:szCs w:val="24"/>
        </w:rPr>
        <w:t xml:space="preserve"> H</w:t>
      </w:r>
      <w:r w:rsidR="006D7021" w:rsidRPr="009E68C0">
        <w:rPr>
          <w:rFonts w:asciiTheme="minorHAnsi" w:eastAsia="Times New Roman" w:hAnsiTheme="minorHAnsi" w:cs="Times New Roman"/>
          <w:bCs/>
          <w:szCs w:val="24"/>
        </w:rPr>
        <w:t>is very</w:t>
      </w:r>
      <w:r w:rsidR="0088042E" w:rsidRPr="009E68C0">
        <w:rPr>
          <w:rFonts w:asciiTheme="minorHAnsi" w:eastAsia="Times New Roman" w:hAnsiTheme="minorHAnsi" w:cs="Times New Roman"/>
          <w:bCs/>
          <w:szCs w:val="24"/>
        </w:rPr>
        <w:t xml:space="preserve"> nature</w:t>
      </w:r>
      <w:r w:rsidR="00415B29" w:rsidRPr="009E68C0">
        <w:rPr>
          <w:rFonts w:asciiTheme="minorHAnsi" w:eastAsia="Times New Roman" w:hAnsiTheme="minorHAnsi" w:cs="Times New Roman"/>
          <w:bCs/>
          <w:szCs w:val="24"/>
        </w:rPr>
        <w:t xml:space="preserve"> </w:t>
      </w:r>
      <w:r w:rsidR="006D7021" w:rsidRPr="009E68C0">
        <w:rPr>
          <w:rFonts w:asciiTheme="minorHAnsi" w:eastAsia="Times New Roman" w:hAnsiTheme="minorHAnsi" w:cs="Times New Roman"/>
          <w:bCs/>
          <w:szCs w:val="24"/>
        </w:rPr>
        <w:t xml:space="preserve">of truth as a comparison to their compromise of </w:t>
      </w:r>
      <w:r w:rsidR="00867BE0" w:rsidRPr="009E68C0">
        <w:rPr>
          <w:rFonts w:asciiTheme="minorHAnsi" w:eastAsia="Times New Roman" w:hAnsiTheme="minorHAnsi" w:cs="Times New Roman"/>
          <w:bCs/>
          <w:szCs w:val="24"/>
        </w:rPr>
        <w:t xml:space="preserve">that </w:t>
      </w:r>
      <w:r w:rsidR="006D7021" w:rsidRPr="009E68C0">
        <w:rPr>
          <w:rFonts w:asciiTheme="minorHAnsi" w:eastAsia="Times New Roman" w:hAnsiTheme="minorHAnsi" w:cs="Times New Roman"/>
          <w:bCs/>
          <w:szCs w:val="24"/>
        </w:rPr>
        <w:t>truth.</w:t>
      </w:r>
      <w:r w:rsidR="009A426C" w:rsidRPr="009E68C0">
        <w:rPr>
          <w:rFonts w:asciiTheme="minorHAnsi" w:eastAsia="Times New Roman" w:hAnsiTheme="minorHAnsi" w:cs="Times New Roman"/>
          <w:bCs/>
          <w:szCs w:val="24"/>
        </w:rPr>
        <w:t xml:space="preserve"> Jesus Himself, the sword of His mouth, truth, the Word – all reflect God’s eternal and unchanging truth.</w:t>
      </w:r>
      <w:r w:rsidR="00C50796" w:rsidRPr="009E68C0">
        <w:rPr>
          <w:rFonts w:asciiTheme="minorHAnsi" w:eastAsia="Times New Roman" w:hAnsiTheme="minorHAnsi" w:cs="Times New Roman"/>
          <w:bCs/>
          <w:szCs w:val="24"/>
        </w:rPr>
        <w:t xml:space="preserve"> Jesus IS</w:t>
      </w:r>
      <w:r w:rsidR="00AB4811" w:rsidRPr="009E68C0">
        <w:rPr>
          <w:rFonts w:asciiTheme="minorHAnsi" w:eastAsia="Times New Roman" w:hAnsiTheme="minorHAnsi" w:cs="Times New Roman"/>
          <w:bCs/>
          <w:szCs w:val="24"/>
        </w:rPr>
        <w:t xml:space="preserve"> truth.</w:t>
      </w:r>
    </w:p>
    <w:p w:rsidR="00112510" w:rsidRPr="009E68C0" w:rsidRDefault="00112510" w:rsidP="009E68C0">
      <w:pPr>
        <w:pStyle w:val="ListParagraph"/>
        <w:spacing w:after="0" w:line="240" w:lineRule="auto"/>
        <w:ind w:left="420"/>
        <w:outlineLvl w:val="2"/>
        <w:rPr>
          <w:rFonts w:asciiTheme="minorHAnsi" w:eastAsia="Times New Roman" w:hAnsiTheme="minorHAnsi" w:cs="Times New Roman"/>
          <w:bCs/>
          <w:szCs w:val="24"/>
        </w:rPr>
      </w:pPr>
    </w:p>
    <w:p w:rsidR="00A9433F" w:rsidRPr="009E68C0" w:rsidRDefault="00CC1927" w:rsidP="009E68C0">
      <w:pPr>
        <w:pStyle w:val="ListParagraph"/>
        <w:spacing w:after="0" w:line="240" w:lineRule="auto"/>
        <w:ind w:left="420"/>
        <w:outlineLvl w:val="2"/>
        <w:rPr>
          <w:rFonts w:asciiTheme="minorHAnsi" w:eastAsia="Times New Roman" w:hAnsiTheme="minorHAnsi" w:cs="Times New Roman"/>
          <w:bCs/>
          <w:szCs w:val="24"/>
        </w:rPr>
      </w:pPr>
      <w:r w:rsidRPr="009E68C0">
        <w:rPr>
          <w:rFonts w:asciiTheme="minorHAnsi" w:eastAsia="Times New Roman" w:hAnsiTheme="minorHAnsi" w:cs="Times New Roman"/>
          <w:bCs/>
          <w:szCs w:val="24"/>
        </w:rPr>
        <w:t>These ver</w:t>
      </w:r>
      <w:r w:rsidR="00522BE1" w:rsidRPr="009E68C0">
        <w:rPr>
          <w:rFonts w:asciiTheme="minorHAnsi" w:eastAsia="Times New Roman" w:hAnsiTheme="minorHAnsi" w:cs="Times New Roman"/>
          <w:bCs/>
          <w:szCs w:val="24"/>
        </w:rPr>
        <w:t xml:space="preserve">ses call to mind </w:t>
      </w:r>
      <w:r w:rsidRPr="009E68C0">
        <w:rPr>
          <w:rFonts w:asciiTheme="minorHAnsi" w:eastAsia="Times New Roman" w:hAnsiTheme="minorHAnsi" w:cs="Times New Roman"/>
          <w:bCs/>
          <w:szCs w:val="24"/>
        </w:rPr>
        <w:t>Eph 6:17</w:t>
      </w:r>
      <w:r w:rsidR="006D7021" w:rsidRPr="009E68C0">
        <w:rPr>
          <w:rFonts w:asciiTheme="minorHAnsi" w:eastAsia="Times New Roman" w:hAnsiTheme="minorHAnsi" w:cs="Times New Roman"/>
          <w:bCs/>
          <w:szCs w:val="24"/>
        </w:rPr>
        <w:t xml:space="preserve"> where we are told that “</w:t>
      </w:r>
      <w:r w:rsidRPr="009E68C0">
        <w:rPr>
          <w:rFonts w:asciiTheme="minorHAnsi" w:eastAsia="Times New Roman" w:hAnsiTheme="minorHAnsi" w:cs="Times New Roman"/>
          <w:bCs/>
          <w:szCs w:val="24"/>
        </w:rPr>
        <w:t>the sword of the Spirit</w:t>
      </w:r>
      <w:r w:rsidR="006D7021" w:rsidRPr="009E68C0">
        <w:rPr>
          <w:rFonts w:asciiTheme="minorHAnsi" w:eastAsia="Times New Roman" w:hAnsiTheme="minorHAnsi" w:cs="Times New Roman"/>
          <w:bCs/>
          <w:szCs w:val="24"/>
        </w:rPr>
        <w:t xml:space="preserve"> </w:t>
      </w:r>
      <w:r w:rsidR="006D7021" w:rsidRPr="009E68C0">
        <w:rPr>
          <w:rFonts w:asciiTheme="minorHAnsi" w:eastAsia="Times New Roman" w:hAnsiTheme="minorHAnsi" w:cs="Times New Roman"/>
          <w:b/>
          <w:bCs/>
          <w:szCs w:val="24"/>
        </w:rPr>
        <w:t>IS</w:t>
      </w:r>
      <w:r w:rsidR="006D7021" w:rsidRPr="009E68C0">
        <w:rPr>
          <w:rFonts w:asciiTheme="minorHAnsi" w:eastAsia="Times New Roman" w:hAnsiTheme="minorHAnsi" w:cs="Times New Roman"/>
          <w:bCs/>
          <w:szCs w:val="24"/>
        </w:rPr>
        <w:t xml:space="preserve"> </w:t>
      </w:r>
      <w:r w:rsidRPr="009E68C0">
        <w:rPr>
          <w:rFonts w:asciiTheme="minorHAnsi" w:eastAsia="Times New Roman" w:hAnsiTheme="minorHAnsi" w:cs="Times New Roman"/>
          <w:bCs/>
          <w:szCs w:val="24"/>
        </w:rPr>
        <w:t>the word of God.”</w:t>
      </w:r>
      <w:r w:rsidR="006D7021" w:rsidRPr="009E68C0">
        <w:rPr>
          <w:rFonts w:asciiTheme="minorHAnsi" w:eastAsia="Times New Roman" w:hAnsiTheme="minorHAnsi" w:cs="Times New Roman"/>
          <w:bCs/>
          <w:szCs w:val="24"/>
        </w:rPr>
        <w:t xml:space="preserve"> And we know from John 1:1 that Jesus i</w:t>
      </w:r>
      <w:r w:rsidR="00F723E2" w:rsidRPr="009E68C0">
        <w:rPr>
          <w:rFonts w:asciiTheme="minorHAnsi" w:eastAsia="Times New Roman" w:hAnsiTheme="minorHAnsi" w:cs="Times New Roman"/>
          <w:bCs/>
          <w:szCs w:val="24"/>
        </w:rPr>
        <w:t xml:space="preserve">s </w:t>
      </w:r>
      <w:r w:rsidR="006D7021" w:rsidRPr="009E68C0">
        <w:rPr>
          <w:rFonts w:asciiTheme="minorHAnsi" w:eastAsia="Times New Roman" w:hAnsiTheme="minorHAnsi" w:cs="Times New Roman"/>
          <w:bCs/>
          <w:szCs w:val="24"/>
        </w:rPr>
        <w:t>t</w:t>
      </w:r>
      <w:r w:rsidR="00F723E2" w:rsidRPr="009E68C0">
        <w:rPr>
          <w:rFonts w:asciiTheme="minorHAnsi" w:eastAsia="Times New Roman" w:hAnsiTheme="minorHAnsi" w:cs="Times New Roman"/>
          <w:bCs/>
          <w:szCs w:val="24"/>
        </w:rPr>
        <w:t>he</w:t>
      </w:r>
      <w:r w:rsidR="006D7021" w:rsidRPr="009E68C0">
        <w:rPr>
          <w:rFonts w:asciiTheme="minorHAnsi" w:eastAsia="Times New Roman" w:hAnsiTheme="minorHAnsi" w:cs="Times New Roman"/>
          <w:bCs/>
          <w:szCs w:val="24"/>
        </w:rPr>
        <w:t xml:space="preserve"> Word.</w:t>
      </w:r>
      <w:r w:rsidR="00F723E2" w:rsidRPr="009E68C0">
        <w:rPr>
          <w:rFonts w:asciiTheme="minorHAnsi" w:eastAsia="Times New Roman" w:hAnsiTheme="minorHAnsi" w:cs="Times New Roman"/>
          <w:bCs/>
          <w:szCs w:val="24"/>
        </w:rPr>
        <w:t xml:space="preserve"> </w:t>
      </w:r>
      <w:r w:rsidR="00A42E26" w:rsidRPr="009E68C0">
        <w:rPr>
          <w:rFonts w:asciiTheme="minorHAnsi" w:eastAsia="Times New Roman" w:hAnsiTheme="minorHAnsi" w:cs="Times New Roman"/>
          <w:bCs/>
          <w:szCs w:val="24"/>
        </w:rPr>
        <w:t>Jesus – Truth – the Word. These</w:t>
      </w:r>
      <w:r w:rsidR="00E57143" w:rsidRPr="009E68C0">
        <w:rPr>
          <w:rFonts w:asciiTheme="minorHAnsi" w:eastAsia="Times New Roman" w:hAnsiTheme="minorHAnsi" w:cs="Times New Roman"/>
          <w:bCs/>
          <w:szCs w:val="24"/>
        </w:rPr>
        <w:t xml:space="preserve"> </w:t>
      </w:r>
      <w:r w:rsidR="00F723E2" w:rsidRPr="009E68C0">
        <w:rPr>
          <w:rFonts w:asciiTheme="minorHAnsi" w:eastAsia="Times New Roman" w:hAnsiTheme="minorHAnsi" w:cs="Times New Roman"/>
          <w:bCs/>
          <w:szCs w:val="24"/>
        </w:rPr>
        <w:t xml:space="preserve">cannot be separated from one another as the </w:t>
      </w:r>
      <w:proofErr w:type="spellStart"/>
      <w:r w:rsidR="00E507C7" w:rsidRPr="009E68C0">
        <w:rPr>
          <w:rFonts w:asciiTheme="minorHAnsi" w:eastAsia="Times New Roman" w:hAnsiTheme="minorHAnsi" w:cs="Times New Roman"/>
          <w:szCs w:val="24"/>
        </w:rPr>
        <w:t>Pergamos</w:t>
      </w:r>
      <w:proofErr w:type="spellEnd"/>
      <w:r w:rsidR="00E507C7" w:rsidRPr="009E68C0">
        <w:rPr>
          <w:rFonts w:asciiTheme="minorHAnsi" w:eastAsia="Times New Roman" w:hAnsiTheme="minorHAnsi" w:cs="Times New Roman"/>
          <w:szCs w:val="24"/>
        </w:rPr>
        <w:t xml:space="preserve"> </w:t>
      </w:r>
      <w:r w:rsidR="00F723E2" w:rsidRPr="009E68C0">
        <w:rPr>
          <w:rFonts w:asciiTheme="minorHAnsi" w:eastAsia="Times New Roman" w:hAnsiTheme="minorHAnsi" w:cs="Times New Roman"/>
          <w:bCs/>
          <w:szCs w:val="24"/>
        </w:rPr>
        <w:t>church had done.</w:t>
      </w:r>
    </w:p>
    <w:p w:rsidR="00A9433F" w:rsidRPr="009E68C0" w:rsidRDefault="00A9433F" w:rsidP="009E68C0">
      <w:pPr>
        <w:pStyle w:val="ListParagraph"/>
        <w:spacing w:after="0" w:line="240" w:lineRule="auto"/>
        <w:ind w:left="420"/>
        <w:outlineLvl w:val="2"/>
        <w:rPr>
          <w:rFonts w:asciiTheme="minorHAnsi" w:eastAsia="Times New Roman" w:hAnsiTheme="minorHAnsi" w:cs="Times New Roman"/>
          <w:bCs/>
          <w:szCs w:val="24"/>
        </w:rPr>
      </w:pPr>
    </w:p>
    <w:p w:rsidR="006D7021" w:rsidRPr="009E68C0" w:rsidRDefault="00F723E2" w:rsidP="009E68C0">
      <w:pPr>
        <w:pStyle w:val="ListParagraph"/>
        <w:spacing w:after="0" w:line="240" w:lineRule="auto"/>
        <w:ind w:left="420"/>
        <w:outlineLvl w:val="2"/>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The solution was and </w:t>
      </w:r>
      <w:r w:rsidR="00F457BC" w:rsidRPr="009E68C0">
        <w:rPr>
          <w:rFonts w:asciiTheme="minorHAnsi" w:eastAsia="Times New Roman" w:hAnsiTheme="minorHAnsi" w:cs="Times New Roman"/>
          <w:bCs/>
          <w:szCs w:val="24"/>
        </w:rPr>
        <w:t xml:space="preserve">still </w:t>
      </w:r>
      <w:r w:rsidRPr="009E68C0">
        <w:rPr>
          <w:rFonts w:asciiTheme="minorHAnsi" w:eastAsia="Times New Roman" w:hAnsiTheme="minorHAnsi" w:cs="Times New Roman"/>
          <w:bCs/>
          <w:szCs w:val="24"/>
        </w:rPr>
        <w:t>is truth.</w:t>
      </w:r>
    </w:p>
    <w:p w:rsidR="00FC0EF5" w:rsidRPr="009E68C0" w:rsidRDefault="00FC0EF5" w:rsidP="009E68C0">
      <w:pPr>
        <w:pStyle w:val="ListParagraph"/>
        <w:numPr>
          <w:ilvl w:val="0"/>
          <w:numId w:val="2"/>
        </w:numPr>
        <w:spacing w:after="0" w:line="240" w:lineRule="auto"/>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Truth came through Jesus Christ (John 1:17)</w:t>
      </w:r>
    </w:p>
    <w:p w:rsidR="00FC0EF5" w:rsidRPr="009E68C0" w:rsidRDefault="00FC0EF5" w:rsidP="009E68C0">
      <w:pPr>
        <w:pStyle w:val="ListParagraph"/>
        <w:numPr>
          <w:ilvl w:val="0"/>
          <w:numId w:val="2"/>
        </w:numPr>
        <w:spacing w:after="0" w:line="240" w:lineRule="auto"/>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Jesus is the truth (John 14:6)</w:t>
      </w:r>
    </w:p>
    <w:p w:rsidR="00F723E2" w:rsidRPr="009E68C0" w:rsidRDefault="00F723E2" w:rsidP="009E68C0">
      <w:pPr>
        <w:pStyle w:val="ListParagraph"/>
        <w:numPr>
          <w:ilvl w:val="0"/>
          <w:numId w:val="2"/>
        </w:numPr>
        <w:spacing w:after="0" w:line="240" w:lineRule="auto"/>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God’s word is truth (John 17:17)</w:t>
      </w:r>
    </w:p>
    <w:p w:rsidR="00112510" w:rsidRPr="009E68C0" w:rsidRDefault="00112510" w:rsidP="009E68C0">
      <w:pPr>
        <w:pStyle w:val="ListParagraph"/>
        <w:spacing w:after="0" w:line="240" w:lineRule="auto"/>
        <w:ind w:left="420"/>
        <w:outlineLvl w:val="2"/>
        <w:rPr>
          <w:rFonts w:asciiTheme="minorHAnsi" w:eastAsia="Times New Roman" w:hAnsiTheme="minorHAnsi" w:cs="Times New Roman"/>
          <w:bCs/>
          <w:szCs w:val="24"/>
        </w:rPr>
      </w:pPr>
    </w:p>
    <w:p w:rsidR="00547F3B" w:rsidRPr="009E68C0" w:rsidRDefault="00FC0EF5" w:rsidP="009E68C0">
      <w:pPr>
        <w:pStyle w:val="ListParagraph"/>
        <w:numPr>
          <w:ilvl w:val="0"/>
          <w:numId w:val="3"/>
        </w:numPr>
        <w:spacing w:after="0" w:line="240" w:lineRule="auto"/>
        <w:outlineLvl w:val="1"/>
        <w:rPr>
          <w:rFonts w:asciiTheme="minorHAnsi" w:eastAsia="Times New Roman" w:hAnsiTheme="minorHAnsi" w:cs="Times New Roman"/>
          <w:bCs/>
          <w:szCs w:val="24"/>
        </w:rPr>
      </w:pPr>
      <w:r w:rsidRPr="009E68C0">
        <w:rPr>
          <w:rFonts w:asciiTheme="minorHAnsi" w:eastAsia="Times New Roman" w:hAnsiTheme="minorHAnsi" w:cs="Times New Roman"/>
          <w:b/>
          <w:bCs/>
          <w:szCs w:val="24"/>
        </w:rPr>
        <w:t>Remember the action of repentance</w:t>
      </w:r>
    </w:p>
    <w:p w:rsidR="00221A07" w:rsidRPr="009E68C0" w:rsidRDefault="00867BE0" w:rsidP="009E68C0">
      <w:pPr>
        <w:spacing w:after="0" w:line="240" w:lineRule="auto"/>
        <w:ind w:left="420"/>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Though </w:t>
      </w:r>
      <w:r w:rsidR="00E33DCD" w:rsidRPr="009E68C0">
        <w:rPr>
          <w:rFonts w:asciiTheme="minorHAnsi" w:eastAsia="Times New Roman" w:hAnsiTheme="minorHAnsi" w:cs="Times New Roman"/>
          <w:bCs/>
          <w:szCs w:val="24"/>
        </w:rPr>
        <w:t xml:space="preserve">Jesus </w:t>
      </w:r>
      <w:r w:rsidR="00BA6F48" w:rsidRPr="009E68C0">
        <w:rPr>
          <w:rFonts w:asciiTheme="minorHAnsi" w:eastAsia="Times New Roman" w:hAnsiTheme="minorHAnsi" w:cs="Times New Roman"/>
          <w:bCs/>
          <w:szCs w:val="24"/>
        </w:rPr>
        <w:t>recognizes the</w:t>
      </w:r>
      <w:r w:rsidR="004625D0" w:rsidRPr="009E68C0">
        <w:rPr>
          <w:rFonts w:asciiTheme="minorHAnsi" w:eastAsia="Times New Roman" w:hAnsiTheme="minorHAnsi" w:cs="Times New Roman"/>
          <w:bCs/>
          <w:szCs w:val="24"/>
        </w:rPr>
        <w:t xml:space="preserve"> faithfulness</w:t>
      </w:r>
      <w:r w:rsidR="00BA6F48" w:rsidRPr="009E68C0">
        <w:rPr>
          <w:rFonts w:asciiTheme="minorHAnsi" w:eastAsia="Times New Roman" w:hAnsiTheme="minorHAnsi" w:cs="Times New Roman"/>
          <w:bCs/>
          <w:szCs w:val="24"/>
        </w:rPr>
        <w:t xml:space="preserve"> of this church</w:t>
      </w:r>
      <w:r w:rsidRPr="009E68C0">
        <w:rPr>
          <w:rFonts w:asciiTheme="minorHAnsi" w:eastAsia="Times New Roman" w:hAnsiTheme="minorHAnsi" w:cs="Times New Roman"/>
          <w:bCs/>
          <w:szCs w:val="24"/>
        </w:rPr>
        <w:t>, He has one command for them</w:t>
      </w:r>
      <w:r w:rsidR="00E33DCD" w:rsidRPr="009E68C0">
        <w:rPr>
          <w:rFonts w:asciiTheme="minorHAnsi" w:eastAsia="Times New Roman" w:hAnsiTheme="minorHAnsi" w:cs="Times New Roman"/>
          <w:bCs/>
          <w:szCs w:val="24"/>
        </w:rPr>
        <w:t xml:space="preserve">: </w:t>
      </w:r>
      <w:r w:rsidRPr="009E68C0">
        <w:rPr>
          <w:rFonts w:asciiTheme="minorHAnsi" w:eastAsia="Times New Roman" w:hAnsiTheme="minorHAnsi" w:cs="Times New Roman"/>
          <w:bCs/>
          <w:szCs w:val="24"/>
        </w:rPr>
        <w:t xml:space="preserve">repent. He identified their </w:t>
      </w:r>
      <w:r w:rsidR="00B67ACD" w:rsidRPr="009E68C0">
        <w:rPr>
          <w:rFonts w:asciiTheme="minorHAnsi" w:eastAsia="Times New Roman" w:hAnsiTheme="minorHAnsi" w:cs="Times New Roman"/>
          <w:bCs/>
          <w:szCs w:val="24"/>
        </w:rPr>
        <w:t>success</w:t>
      </w:r>
      <w:r w:rsidRPr="009E68C0">
        <w:rPr>
          <w:rFonts w:asciiTheme="minorHAnsi" w:eastAsia="Times New Roman" w:hAnsiTheme="minorHAnsi" w:cs="Times New Roman"/>
          <w:bCs/>
          <w:szCs w:val="24"/>
        </w:rPr>
        <w:t xml:space="preserve">, but rebukes them </w:t>
      </w:r>
      <w:r w:rsidR="00B67ACD" w:rsidRPr="009E68C0">
        <w:rPr>
          <w:rFonts w:asciiTheme="minorHAnsi" w:eastAsia="Times New Roman" w:hAnsiTheme="minorHAnsi" w:cs="Times New Roman"/>
          <w:bCs/>
          <w:szCs w:val="24"/>
        </w:rPr>
        <w:t>for t</w:t>
      </w:r>
      <w:r w:rsidR="009A613D" w:rsidRPr="009E68C0">
        <w:rPr>
          <w:rFonts w:asciiTheme="minorHAnsi" w:eastAsia="Times New Roman" w:hAnsiTheme="minorHAnsi" w:cs="Times New Roman"/>
          <w:bCs/>
          <w:szCs w:val="24"/>
        </w:rPr>
        <w:t>heir failure</w:t>
      </w:r>
      <w:r w:rsidR="00595C31" w:rsidRPr="009E68C0">
        <w:rPr>
          <w:rFonts w:asciiTheme="minorHAnsi" w:eastAsia="Times New Roman" w:hAnsiTheme="minorHAnsi" w:cs="Times New Roman"/>
          <w:bCs/>
          <w:szCs w:val="24"/>
        </w:rPr>
        <w:t xml:space="preserve">. </w:t>
      </w:r>
      <w:r w:rsidR="004625D0" w:rsidRPr="009E68C0">
        <w:rPr>
          <w:rFonts w:asciiTheme="minorHAnsi" w:eastAsia="Times New Roman" w:hAnsiTheme="minorHAnsi" w:cs="Times New Roman"/>
          <w:bCs/>
          <w:szCs w:val="24"/>
        </w:rPr>
        <w:t>T</w:t>
      </w:r>
      <w:r w:rsidR="002127DE" w:rsidRPr="009E68C0">
        <w:rPr>
          <w:rFonts w:asciiTheme="minorHAnsi" w:eastAsia="Times New Roman" w:hAnsiTheme="minorHAnsi" w:cs="Times New Roman"/>
          <w:bCs/>
          <w:szCs w:val="24"/>
        </w:rPr>
        <w:t>hey valued the teachings of men above</w:t>
      </w:r>
      <w:r w:rsidR="004625D0" w:rsidRPr="009E68C0">
        <w:rPr>
          <w:rFonts w:asciiTheme="minorHAnsi" w:eastAsia="Times New Roman" w:hAnsiTheme="minorHAnsi" w:cs="Times New Roman"/>
          <w:bCs/>
          <w:szCs w:val="24"/>
        </w:rPr>
        <w:t xml:space="preserve"> God’s truth – they compromised</w:t>
      </w:r>
      <w:r w:rsidR="00595C31" w:rsidRPr="009E68C0">
        <w:rPr>
          <w:rFonts w:asciiTheme="minorHAnsi" w:eastAsia="Times New Roman" w:hAnsiTheme="minorHAnsi" w:cs="Times New Roman"/>
          <w:bCs/>
          <w:szCs w:val="24"/>
        </w:rPr>
        <w:t>.</w:t>
      </w:r>
    </w:p>
    <w:p w:rsidR="00F70AA4" w:rsidRPr="009E68C0" w:rsidRDefault="00F70AA4" w:rsidP="009E68C0">
      <w:pPr>
        <w:spacing w:after="0" w:line="240" w:lineRule="auto"/>
        <w:ind w:left="420"/>
        <w:contextualSpacing/>
        <w:outlineLvl w:val="1"/>
        <w:rPr>
          <w:rFonts w:asciiTheme="minorHAnsi" w:eastAsia="Times New Roman" w:hAnsiTheme="minorHAnsi" w:cs="Times New Roman"/>
          <w:bCs/>
          <w:szCs w:val="24"/>
        </w:rPr>
      </w:pPr>
    </w:p>
    <w:p w:rsidR="00F759AA" w:rsidRPr="009E68C0" w:rsidRDefault="00F759AA" w:rsidP="009E68C0">
      <w:pPr>
        <w:spacing w:after="0" w:line="240" w:lineRule="auto"/>
        <w:ind w:left="420"/>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God’s Word is </w:t>
      </w:r>
      <w:r w:rsidR="00B24BB1" w:rsidRPr="009E68C0">
        <w:rPr>
          <w:rFonts w:asciiTheme="minorHAnsi" w:eastAsia="Times New Roman" w:hAnsiTheme="minorHAnsi" w:cs="Times New Roman"/>
          <w:bCs/>
          <w:szCs w:val="24"/>
        </w:rPr>
        <w:t xml:space="preserve">extremely </w:t>
      </w:r>
      <w:r w:rsidRPr="009E68C0">
        <w:rPr>
          <w:rFonts w:asciiTheme="minorHAnsi" w:eastAsia="Times New Roman" w:hAnsiTheme="minorHAnsi" w:cs="Times New Roman"/>
          <w:bCs/>
          <w:szCs w:val="24"/>
        </w:rPr>
        <w:t>clear:</w:t>
      </w:r>
    </w:p>
    <w:p w:rsidR="00F759AA" w:rsidRPr="009E68C0" w:rsidRDefault="00F759AA" w:rsidP="009E68C0">
      <w:pPr>
        <w:spacing w:after="0" w:line="240" w:lineRule="auto"/>
        <w:ind w:left="420"/>
        <w:contextualSpacing/>
        <w:outlineLvl w:val="1"/>
        <w:rPr>
          <w:rFonts w:asciiTheme="minorHAnsi" w:hAnsiTheme="minorHAnsi"/>
          <w:szCs w:val="24"/>
        </w:rPr>
      </w:pPr>
      <w:r w:rsidRPr="009E68C0">
        <w:rPr>
          <w:rFonts w:asciiTheme="minorHAnsi" w:eastAsia="Times New Roman" w:hAnsiTheme="minorHAnsi" w:cs="Times New Roman"/>
          <w:bCs/>
          <w:szCs w:val="24"/>
        </w:rPr>
        <w:t xml:space="preserve">2 Cor 6:14 </w:t>
      </w:r>
      <w:r w:rsidR="00D70E7E" w:rsidRPr="009E68C0">
        <w:rPr>
          <w:rFonts w:asciiTheme="minorHAnsi" w:eastAsia="Times New Roman" w:hAnsiTheme="minorHAnsi" w:cs="Times New Roman"/>
          <w:bCs/>
          <w:szCs w:val="24"/>
        </w:rPr>
        <w:t>commands us: “</w:t>
      </w:r>
      <w:r w:rsidRPr="009E68C0">
        <w:rPr>
          <w:rFonts w:asciiTheme="minorHAnsi" w:hAnsiTheme="minorHAnsi"/>
          <w:szCs w:val="24"/>
        </w:rPr>
        <w:t>Do not be unequally yoked together with unbelievers.</w:t>
      </w:r>
      <w:r w:rsidR="00D70E7E" w:rsidRPr="009E68C0">
        <w:rPr>
          <w:rFonts w:asciiTheme="minorHAnsi" w:hAnsiTheme="minorHAnsi"/>
          <w:szCs w:val="24"/>
        </w:rPr>
        <w:t xml:space="preserve">” And then </w:t>
      </w:r>
      <w:r w:rsidR="00BA6F48" w:rsidRPr="009E68C0">
        <w:rPr>
          <w:rFonts w:asciiTheme="minorHAnsi" w:hAnsiTheme="minorHAnsi"/>
          <w:szCs w:val="24"/>
        </w:rPr>
        <w:t xml:space="preserve">this same verse </w:t>
      </w:r>
      <w:r w:rsidR="00D70E7E" w:rsidRPr="009E68C0">
        <w:rPr>
          <w:rFonts w:asciiTheme="minorHAnsi" w:eastAsia="Times New Roman" w:hAnsiTheme="minorHAnsi" w:cs="Times New Roman"/>
          <w:bCs/>
          <w:szCs w:val="24"/>
        </w:rPr>
        <w:t xml:space="preserve">asks 2 powerful questions: </w:t>
      </w:r>
      <w:r w:rsidRPr="009E68C0">
        <w:rPr>
          <w:rFonts w:asciiTheme="minorHAnsi" w:hAnsiTheme="minorHAnsi"/>
          <w:szCs w:val="24"/>
        </w:rPr>
        <w:t xml:space="preserve"> </w:t>
      </w:r>
      <w:r w:rsidR="00D70E7E" w:rsidRPr="009E68C0">
        <w:rPr>
          <w:rFonts w:asciiTheme="minorHAnsi" w:hAnsiTheme="minorHAnsi"/>
          <w:szCs w:val="24"/>
        </w:rPr>
        <w:t>“</w:t>
      </w:r>
      <w:r w:rsidR="00BA6F48" w:rsidRPr="009E68C0">
        <w:rPr>
          <w:rFonts w:asciiTheme="minorHAnsi" w:hAnsiTheme="minorHAnsi"/>
          <w:szCs w:val="24"/>
        </w:rPr>
        <w:t>W</w:t>
      </w:r>
      <w:r w:rsidRPr="009E68C0">
        <w:rPr>
          <w:rFonts w:asciiTheme="minorHAnsi" w:hAnsiTheme="minorHAnsi"/>
          <w:szCs w:val="24"/>
        </w:rPr>
        <w:t>hat fellowship has righteousness with lawlessness? And what communion has light with darkness?</w:t>
      </w:r>
      <w:r w:rsidR="00D70E7E" w:rsidRPr="009E68C0">
        <w:rPr>
          <w:rFonts w:asciiTheme="minorHAnsi" w:hAnsiTheme="minorHAnsi"/>
          <w:szCs w:val="24"/>
        </w:rPr>
        <w:t>”</w:t>
      </w:r>
    </w:p>
    <w:p w:rsidR="00D70E7E" w:rsidRPr="009E68C0" w:rsidRDefault="00D70E7E" w:rsidP="009E68C0">
      <w:pPr>
        <w:spacing w:after="0" w:line="240" w:lineRule="auto"/>
        <w:ind w:left="420"/>
        <w:contextualSpacing/>
        <w:outlineLvl w:val="1"/>
        <w:rPr>
          <w:rFonts w:asciiTheme="minorHAnsi" w:hAnsiTheme="minorHAnsi"/>
          <w:szCs w:val="24"/>
        </w:rPr>
      </w:pPr>
      <w:r w:rsidRPr="009E68C0">
        <w:rPr>
          <w:rFonts w:asciiTheme="minorHAnsi" w:hAnsiTheme="minorHAnsi"/>
          <w:szCs w:val="24"/>
        </w:rPr>
        <w:t>James 4:4</w:t>
      </w:r>
      <w:r w:rsidR="008D05C3" w:rsidRPr="009E68C0">
        <w:rPr>
          <w:rFonts w:asciiTheme="minorHAnsi" w:hAnsiTheme="minorHAnsi"/>
          <w:szCs w:val="24"/>
        </w:rPr>
        <w:t xml:space="preserve"> tells us: “friendship with the world is hostility toward God? Therefore whoever wishes to be a friend of the world makes himself an enemy of God.”</w:t>
      </w:r>
    </w:p>
    <w:p w:rsidR="00F759AA" w:rsidRPr="009E68C0" w:rsidRDefault="00F759AA" w:rsidP="009E68C0">
      <w:pPr>
        <w:spacing w:after="0" w:line="240" w:lineRule="auto"/>
        <w:ind w:left="420"/>
        <w:contextualSpacing/>
        <w:outlineLvl w:val="1"/>
        <w:rPr>
          <w:rFonts w:asciiTheme="minorHAnsi" w:eastAsia="Times New Roman" w:hAnsiTheme="minorHAnsi" w:cs="Times New Roman"/>
          <w:bCs/>
          <w:szCs w:val="24"/>
        </w:rPr>
      </w:pPr>
    </w:p>
    <w:p w:rsidR="009A426C" w:rsidRPr="009E68C0" w:rsidRDefault="00D24270" w:rsidP="009E68C0">
      <w:pPr>
        <w:spacing w:after="0" w:line="240" w:lineRule="auto"/>
        <w:ind w:left="420"/>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Our God is uncompromising and </w:t>
      </w:r>
      <w:r w:rsidR="002127DE" w:rsidRPr="009E68C0">
        <w:rPr>
          <w:rFonts w:asciiTheme="minorHAnsi" w:eastAsia="Times New Roman" w:hAnsiTheme="minorHAnsi" w:cs="Times New Roman"/>
          <w:bCs/>
          <w:szCs w:val="24"/>
        </w:rPr>
        <w:t>Jesus counsel</w:t>
      </w:r>
      <w:r w:rsidR="00F70AA4" w:rsidRPr="009E68C0">
        <w:rPr>
          <w:rFonts w:asciiTheme="minorHAnsi" w:eastAsia="Times New Roman" w:hAnsiTheme="minorHAnsi" w:cs="Times New Roman"/>
          <w:bCs/>
          <w:szCs w:val="24"/>
        </w:rPr>
        <w:t>ed</w:t>
      </w:r>
      <w:r w:rsidR="002127DE" w:rsidRPr="009E68C0">
        <w:rPr>
          <w:rFonts w:asciiTheme="minorHAnsi" w:eastAsia="Times New Roman" w:hAnsiTheme="minorHAnsi" w:cs="Times New Roman"/>
          <w:bCs/>
          <w:szCs w:val="24"/>
        </w:rPr>
        <w:t xml:space="preserve"> them</w:t>
      </w:r>
      <w:r w:rsidR="00F70AA4" w:rsidRPr="009E68C0">
        <w:rPr>
          <w:rFonts w:asciiTheme="minorHAnsi" w:eastAsia="Times New Roman" w:hAnsiTheme="minorHAnsi" w:cs="Times New Roman"/>
          <w:bCs/>
          <w:szCs w:val="24"/>
        </w:rPr>
        <w:t xml:space="preserve"> with one action point</w:t>
      </w:r>
      <w:r w:rsidR="00506945" w:rsidRPr="009E68C0">
        <w:rPr>
          <w:rFonts w:asciiTheme="minorHAnsi" w:eastAsia="Times New Roman" w:hAnsiTheme="minorHAnsi" w:cs="Times New Roman"/>
          <w:bCs/>
          <w:szCs w:val="24"/>
        </w:rPr>
        <w:t>: REPENT</w:t>
      </w:r>
      <w:r w:rsidR="00F70AA4" w:rsidRPr="009E68C0">
        <w:rPr>
          <w:rFonts w:asciiTheme="minorHAnsi" w:eastAsia="Times New Roman" w:hAnsiTheme="minorHAnsi" w:cs="Times New Roman"/>
          <w:bCs/>
          <w:szCs w:val="24"/>
        </w:rPr>
        <w:t>.</w:t>
      </w:r>
    </w:p>
    <w:p w:rsidR="002122DB" w:rsidRPr="009E68C0" w:rsidRDefault="002122DB" w:rsidP="009E68C0">
      <w:pPr>
        <w:spacing w:after="0" w:line="240" w:lineRule="auto"/>
        <w:ind w:left="420"/>
        <w:contextualSpacing/>
        <w:outlineLvl w:val="1"/>
        <w:rPr>
          <w:rFonts w:asciiTheme="minorHAnsi" w:eastAsia="Times New Roman" w:hAnsiTheme="minorHAnsi" w:cs="Times New Roman"/>
          <w:bCs/>
          <w:szCs w:val="24"/>
        </w:rPr>
      </w:pPr>
    </w:p>
    <w:p w:rsidR="002122DB" w:rsidRPr="009E68C0" w:rsidRDefault="002122DB" w:rsidP="009E68C0">
      <w:pPr>
        <w:spacing w:after="0" w:line="240" w:lineRule="auto"/>
        <w:ind w:left="420"/>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w:t>
      </w:r>
    </w:p>
    <w:p w:rsidR="002122DB" w:rsidRPr="009E68C0" w:rsidRDefault="002122DB" w:rsidP="009E68C0">
      <w:pPr>
        <w:spacing w:after="0" w:line="240" w:lineRule="auto"/>
        <w:ind w:left="420"/>
        <w:contextualSpacing/>
        <w:outlineLvl w:val="1"/>
        <w:rPr>
          <w:rFonts w:asciiTheme="minorHAnsi" w:eastAsia="Times New Roman" w:hAnsiTheme="minorHAnsi" w:cs="Times New Roman"/>
          <w:bCs/>
          <w:szCs w:val="24"/>
        </w:rPr>
      </w:pPr>
    </w:p>
    <w:p w:rsidR="00CB13CD" w:rsidRPr="009E68C0" w:rsidRDefault="003C1D6A" w:rsidP="00A20AA2">
      <w:pPr>
        <w:spacing w:after="0" w:line="240" w:lineRule="auto"/>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
          <w:bCs/>
          <w:szCs w:val="24"/>
        </w:rPr>
        <w:t xml:space="preserve">Church </w:t>
      </w:r>
      <w:r w:rsidR="00936DBC" w:rsidRPr="009E68C0">
        <w:rPr>
          <w:rFonts w:asciiTheme="minorHAnsi" w:eastAsia="Times New Roman" w:hAnsiTheme="minorHAnsi" w:cs="Times New Roman"/>
          <w:b/>
          <w:bCs/>
          <w:szCs w:val="24"/>
        </w:rPr>
        <w:t>#4</w:t>
      </w:r>
      <w:r w:rsidR="001A7CB3" w:rsidRPr="009E68C0">
        <w:rPr>
          <w:rFonts w:asciiTheme="minorHAnsi" w:eastAsia="Times New Roman" w:hAnsiTheme="minorHAnsi" w:cs="Times New Roman"/>
          <w:b/>
          <w:bCs/>
          <w:szCs w:val="24"/>
        </w:rPr>
        <w:t>:</w:t>
      </w:r>
      <w:r w:rsidR="007425D3" w:rsidRPr="009E68C0">
        <w:rPr>
          <w:rFonts w:asciiTheme="minorHAnsi" w:eastAsia="Times New Roman" w:hAnsiTheme="minorHAnsi" w:cs="Times New Roman"/>
          <w:b/>
          <w:bCs/>
          <w:szCs w:val="24"/>
        </w:rPr>
        <w:t xml:space="preserve"> Thyatira – </w:t>
      </w:r>
      <w:r w:rsidR="00CB13CD" w:rsidRPr="009E68C0">
        <w:rPr>
          <w:rFonts w:asciiTheme="minorHAnsi" w:eastAsia="Times New Roman" w:hAnsiTheme="minorHAnsi" w:cs="Times New Roman"/>
          <w:b/>
          <w:bCs/>
          <w:szCs w:val="24"/>
        </w:rPr>
        <w:t>The Adulterous Church</w:t>
      </w:r>
      <w:r w:rsidR="006B2F59" w:rsidRPr="009E68C0">
        <w:rPr>
          <w:rFonts w:asciiTheme="minorHAnsi" w:eastAsia="Times New Roman" w:hAnsiTheme="minorHAnsi" w:cs="Times New Roman"/>
          <w:b/>
          <w:bCs/>
          <w:szCs w:val="24"/>
        </w:rPr>
        <w:t>, Rev</w:t>
      </w:r>
      <w:r w:rsidR="007425D3" w:rsidRPr="009E68C0">
        <w:rPr>
          <w:rFonts w:asciiTheme="minorHAnsi" w:eastAsia="Times New Roman" w:hAnsiTheme="minorHAnsi" w:cs="Times New Roman"/>
          <w:b/>
          <w:bCs/>
          <w:szCs w:val="24"/>
        </w:rPr>
        <w:t xml:space="preserve"> 2:18-29</w:t>
      </w:r>
    </w:p>
    <w:p w:rsidR="00CB13CD" w:rsidRPr="009E68C0" w:rsidRDefault="00CB13CD" w:rsidP="009E68C0">
      <w:pPr>
        <w:spacing w:after="0" w:line="240" w:lineRule="auto"/>
        <w:contextualSpacing/>
        <w:outlineLvl w:val="1"/>
        <w:rPr>
          <w:rFonts w:asciiTheme="minorHAnsi" w:eastAsia="Times New Roman" w:hAnsiTheme="minorHAnsi" w:cs="Times New Roman"/>
          <w:bCs/>
          <w:szCs w:val="24"/>
        </w:rPr>
      </w:pPr>
    </w:p>
    <w:p w:rsidR="00294A5E" w:rsidRPr="009E68C0" w:rsidRDefault="00CB13CD" w:rsidP="009E68C0">
      <w:pPr>
        <w:spacing w:after="0" w:line="240" w:lineRule="auto"/>
        <w:contextualSpacing/>
        <w:outlineLvl w:val="1"/>
        <w:rPr>
          <w:rFonts w:asciiTheme="minorHAnsi" w:eastAsia="Times New Roman" w:hAnsiTheme="minorHAnsi" w:cs="Times New Roman"/>
          <w:bCs/>
          <w:szCs w:val="24"/>
        </w:rPr>
      </w:pPr>
      <w:r w:rsidRPr="009E68C0">
        <w:rPr>
          <w:rFonts w:asciiTheme="minorHAnsi" w:eastAsia="Times New Roman" w:hAnsiTheme="minorHAnsi" w:cs="Times New Roman"/>
          <w:bCs/>
          <w:szCs w:val="24"/>
        </w:rPr>
        <w:t xml:space="preserve">Founded under Alexander the Great, </w:t>
      </w:r>
      <w:r w:rsidR="0011249D" w:rsidRPr="009E68C0">
        <w:rPr>
          <w:rFonts w:asciiTheme="minorHAnsi" w:eastAsia="Times New Roman" w:hAnsiTheme="minorHAnsi" w:cs="Times New Roman"/>
          <w:bCs/>
          <w:szCs w:val="24"/>
        </w:rPr>
        <w:t xml:space="preserve">Thyatira </w:t>
      </w:r>
      <w:r w:rsidRPr="009E68C0">
        <w:rPr>
          <w:rFonts w:asciiTheme="minorHAnsi" w:eastAsia="Times New Roman" w:hAnsiTheme="minorHAnsi" w:cs="Times New Roman"/>
          <w:bCs/>
          <w:szCs w:val="24"/>
        </w:rPr>
        <w:t xml:space="preserve">was </w:t>
      </w:r>
      <w:r w:rsidR="008772B6" w:rsidRPr="009E68C0">
        <w:rPr>
          <w:rFonts w:asciiTheme="minorHAnsi" w:eastAsia="Times New Roman" w:hAnsiTheme="minorHAnsi" w:cs="Times New Roman"/>
          <w:bCs/>
          <w:szCs w:val="24"/>
        </w:rPr>
        <w:t>a wealthy town</w:t>
      </w:r>
      <w:r w:rsidR="006F3D9F" w:rsidRPr="009E68C0">
        <w:rPr>
          <w:rFonts w:asciiTheme="minorHAnsi" w:eastAsia="Times New Roman" w:hAnsiTheme="minorHAnsi" w:cs="Times New Roman"/>
          <w:bCs/>
          <w:szCs w:val="24"/>
        </w:rPr>
        <w:t>. I</w:t>
      </w:r>
      <w:r w:rsidR="006F3D9F" w:rsidRPr="009E68C0">
        <w:rPr>
          <w:rFonts w:asciiTheme="minorHAnsi" w:hAnsiTheme="minorHAnsi"/>
          <w:szCs w:val="24"/>
        </w:rPr>
        <w:t>t was the headquarters for many ancient guilds,</w:t>
      </w:r>
      <w:r w:rsidR="008772B6" w:rsidRPr="009E68C0">
        <w:rPr>
          <w:rFonts w:asciiTheme="minorHAnsi" w:eastAsia="Times New Roman" w:hAnsiTheme="minorHAnsi" w:cs="Times New Roman"/>
          <w:bCs/>
          <w:szCs w:val="24"/>
        </w:rPr>
        <w:t xml:space="preserve"> and was </w:t>
      </w:r>
      <w:r w:rsidRPr="009E68C0">
        <w:rPr>
          <w:rFonts w:asciiTheme="minorHAnsi" w:eastAsia="Times New Roman" w:hAnsiTheme="minorHAnsi" w:cs="Times New Roman"/>
          <w:bCs/>
          <w:szCs w:val="24"/>
        </w:rPr>
        <w:t xml:space="preserve">noted for its trade, particularly purple dye. </w:t>
      </w:r>
      <w:r w:rsidR="000F5EC9" w:rsidRPr="009E68C0">
        <w:rPr>
          <w:rFonts w:asciiTheme="minorHAnsi" w:hAnsiTheme="minorHAnsi"/>
          <w:szCs w:val="24"/>
        </w:rPr>
        <w:t>About 50 miles from the Aegean Sea, i</w:t>
      </w:r>
      <w:r w:rsidR="00294A5E" w:rsidRPr="009E68C0">
        <w:rPr>
          <w:rFonts w:asciiTheme="minorHAnsi" w:hAnsiTheme="minorHAnsi"/>
          <w:szCs w:val="24"/>
        </w:rPr>
        <w:t>t lies in the far west of Turkey, south of Istanbul and almost due east of Athen</w:t>
      </w:r>
      <w:r w:rsidR="000F5EC9" w:rsidRPr="009E68C0">
        <w:rPr>
          <w:rFonts w:asciiTheme="minorHAnsi" w:hAnsiTheme="minorHAnsi"/>
          <w:szCs w:val="24"/>
        </w:rPr>
        <w:t xml:space="preserve">s. </w:t>
      </w:r>
      <w:r w:rsidRPr="009E68C0">
        <w:rPr>
          <w:rFonts w:asciiTheme="minorHAnsi" w:eastAsia="Times New Roman" w:hAnsiTheme="minorHAnsi" w:cs="Times New Roman"/>
          <w:bCs/>
          <w:szCs w:val="24"/>
        </w:rPr>
        <w:t>Lydia, one of Paul’s c</w:t>
      </w:r>
      <w:r w:rsidR="00FA089C" w:rsidRPr="009E68C0">
        <w:rPr>
          <w:rFonts w:asciiTheme="minorHAnsi" w:eastAsia="Times New Roman" w:hAnsiTheme="minorHAnsi" w:cs="Times New Roman"/>
          <w:bCs/>
          <w:szCs w:val="24"/>
        </w:rPr>
        <w:t xml:space="preserve">onverts, came from this region according to </w:t>
      </w:r>
      <w:r w:rsidRPr="009E68C0">
        <w:rPr>
          <w:rFonts w:asciiTheme="minorHAnsi" w:eastAsia="Times New Roman" w:hAnsiTheme="minorHAnsi" w:cs="Times New Roman"/>
          <w:bCs/>
          <w:szCs w:val="24"/>
        </w:rPr>
        <w:t>Acts 16:14.</w:t>
      </w:r>
    </w:p>
    <w:p w:rsidR="00CB13CD" w:rsidRPr="009E68C0" w:rsidRDefault="00CB13CD" w:rsidP="009E68C0">
      <w:pPr>
        <w:spacing w:after="0" w:line="240" w:lineRule="auto"/>
        <w:contextualSpacing/>
        <w:outlineLvl w:val="1"/>
        <w:rPr>
          <w:rFonts w:asciiTheme="minorHAnsi" w:eastAsia="Times New Roman" w:hAnsiTheme="minorHAnsi" w:cs="Times New Roman"/>
          <w:bCs/>
          <w:szCs w:val="24"/>
        </w:rPr>
      </w:pPr>
    </w:p>
    <w:p w:rsidR="0056667F"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Some Christians and churches feel a need to be all-inclusive when it comes to spiritual and moral boundaries. Evidently, the ancient church in Thyatira felt that way as well. On the surface, the church was commendable fo</w:t>
      </w:r>
      <w:r w:rsidR="00A46754" w:rsidRPr="009E68C0">
        <w:rPr>
          <w:rFonts w:asciiTheme="minorHAnsi" w:eastAsia="Times New Roman" w:hAnsiTheme="minorHAnsi" w:cs="Times New Roman"/>
          <w:szCs w:val="24"/>
        </w:rPr>
        <w:t xml:space="preserve">r its love, faith, service, </w:t>
      </w:r>
      <w:r w:rsidRPr="009E68C0">
        <w:rPr>
          <w:rFonts w:asciiTheme="minorHAnsi" w:eastAsia="Times New Roman" w:hAnsiTheme="minorHAnsi" w:cs="Times New Roman"/>
          <w:szCs w:val="24"/>
        </w:rPr>
        <w:t>patience</w:t>
      </w:r>
      <w:r w:rsidR="00A46754" w:rsidRPr="009E68C0">
        <w:rPr>
          <w:rFonts w:asciiTheme="minorHAnsi" w:eastAsia="Times New Roman" w:hAnsiTheme="minorHAnsi" w:cs="Times New Roman"/>
          <w:szCs w:val="24"/>
        </w:rPr>
        <w:t xml:space="preserve"> and greater works</w:t>
      </w:r>
      <w:r w:rsidRPr="009E68C0">
        <w:rPr>
          <w:rFonts w:asciiTheme="minorHAnsi" w:eastAsia="Times New Roman" w:hAnsiTheme="minorHAnsi" w:cs="Times New Roman"/>
          <w:szCs w:val="24"/>
        </w:rPr>
        <w:t xml:space="preserve">. But Christ, </w:t>
      </w:r>
      <w:r w:rsidR="005C04DC" w:rsidRPr="009E68C0">
        <w:rPr>
          <w:rFonts w:asciiTheme="minorHAnsi" w:eastAsia="Times New Roman" w:hAnsiTheme="minorHAnsi" w:cs="Times New Roman"/>
          <w:szCs w:val="24"/>
        </w:rPr>
        <w:t>with “eyes like a flame of fire</w:t>
      </w:r>
      <w:r w:rsidRPr="009E68C0">
        <w:rPr>
          <w:rFonts w:asciiTheme="minorHAnsi" w:eastAsia="Times New Roman" w:hAnsiTheme="minorHAnsi" w:cs="Times New Roman"/>
          <w:szCs w:val="24"/>
        </w:rPr>
        <w:t>”</w:t>
      </w:r>
      <w:r w:rsidR="005C04DC" w:rsidRPr="009E68C0">
        <w:rPr>
          <w:rFonts w:asciiTheme="minorHAnsi" w:eastAsia="Times New Roman" w:hAnsiTheme="minorHAnsi" w:cs="Times New Roman"/>
          <w:szCs w:val="24"/>
        </w:rPr>
        <w:t xml:space="preserve"> (verse 18),</w:t>
      </w:r>
      <w:r w:rsidRPr="009E68C0">
        <w:rPr>
          <w:rFonts w:asciiTheme="minorHAnsi" w:eastAsia="Times New Roman" w:hAnsiTheme="minorHAnsi" w:cs="Times New Roman"/>
          <w:szCs w:val="24"/>
        </w:rPr>
        <w:t xml:space="preserve"> rec</w:t>
      </w:r>
      <w:r w:rsidR="005C04DC" w:rsidRPr="009E68C0">
        <w:rPr>
          <w:rFonts w:asciiTheme="minorHAnsi" w:eastAsia="Times New Roman" w:hAnsiTheme="minorHAnsi" w:cs="Times New Roman"/>
          <w:szCs w:val="24"/>
        </w:rPr>
        <w:t>ognized their deficit</w:t>
      </w:r>
      <w:r w:rsidRPr="009E68C0">
        <w:rPr>
          <w:rFonts w:asciiTheme="minorHAnsi" w:eastAsia="Times New Roman" w:hAnsiTheme="minorHAnsi" w:cs="Times New Roman"/>
          <w:szCs w:val="24"/>
        </w:rPr>
        <w:t>. The One “who searches the minds and hearts”</w:t>
      </w:r>
      <w:r w:rsidR="00E81D90" w:rsidRPr="009E68C0">
        <w:rPr>
          <w:rFonts w:asciiTheme="minorHAnsi" w:eastAsia="Times New Roman" w:hAnsiTheme="minorHAnsi" w:cs="Times New Roman"/>
          <w:szCs w:val="24"/>
        </w:rPr>
        <w:t xml:space="preserve"> (verse 23)</w:t>
      </w:r>
      <w:r w:rsidR="0016011A" w:rsidRPr="009E68C0">
        <w:rPr>
          <w:rFonts w:asciiTheme="minorHAnsi" w:eastAsia="Times New Roman" w:hAnsiTheme="minorHAnsi" w:cs="Times New Roman"/>
          <w:szCs w:val="24"/>
        </w:rPr>
        <w:t>,</w:t>
      </w:r>
      <w:r w:rsidRPr="009E68C0">
        <w:rPr>
          <w:rFonts w:asciiTheme="minorHAnsi" w:eastAsia="Times New Roman" w:hAnsiTheme="minorHAnsi" w:cs="Times New Roman"/>
          <w:szCs w:val="24"/>
        </w:rPr>
        <w:t xml:space="preserve"> </w:t>
      </w:r>
      <w:r w:rsidR="004D4F9E" w:rsidRPr="009E68C0">
        <w:rPr>
          <w:rFonts w:asciiTheme="minorHAnsi" w:eastAsia="Times New Roman" w:hAnsiTheme="minorHAnsi" w:cs="Times New Roman"/>
          <w:szCs w:val="24"/>
        </w:rPr>
        <w:t>saw beyond</w:t>
      </w:r>
      <w:r w:rsidR="0046085F" w:rsidRPr="009E68C0">
        <w:rPr>
          <w:rFonts w:asciiTheme="minorHAnsi" w:eastAsia="Times New Roman" w:hAnsiTheme="minorHAnsi" w:cs="Times New Roman"/>
          <w:szCs w:val="24"/>
        </w:rPr>
        <w:t xml:space="preserve"> </w:t>
      </w:r>
      <w:r w:rsidRPr="009E68C0">
        <w:rPr>
          <w:rFonts w:asciiTheme="minorHAnsi" w:eastAsia="Times New Roman" w:hAnsiTheme="minorHAnsi" w:cs="Times New Roman"/>
          <w:szCs w:val="24"/>
        </w:rPr>
        <w:t xml:space="preserve">their </w:t>
      </w:r>
      <w:r w:rsidR="00A64B6F" w:rsidRPr="009E68C0">
        <w:rPr>
          <w:rFonts w:asciiTheme="minorHAnsi" w:eastAsia="Times New Roman" w:hAnsiTheme="minorHAnsi" w:cs="Times New Roman"/>
          <w:szCs w:val="24"/>
        </w:rPr>
        <w:t>facade</w:t>
      </w:r>
      <w:r w:rsidRPr="009E68C0">
        <w:rPr>
          <w:rFonts w:asciiTheme="minorHAnsi" w:eastAsia="Times New Roman" w:hAnsiTheme="minorHAnsi" w:cs="Times New Roman"/>
          <w:szCs w:val="24"/>
        </w:rPr>
        <w:t xml:space="preserve"> and </w:t>
      </w:r>
      <w:r w:rsidR="0046085F" w:rsidRPr="009E68C0">
        <w:rPr>
          <w:rFonts w:asciiTheme="minorHAnsi" w:eastAsia="Times New Roman" w:hAnsiTheme="minorHAnsi" w:cs="Times New Roman"/>
          <w:szCs w:val="24"/>
        </w:rPr>
        <w:t>labelled</w:t>
      </w:r>
      <w:r w:rsidRPr="009E68C0">
        <w:rPr>
          <w:rFonts w:asciiTheme="minorHAnsi" w:eastAsia="Times New Roman" w:hAnsiTheme="minorHAnsi" w:cs="Times New Roman"/>
          <w:szCs w:val="24"/>
        </w:rPr>
        <w:t xml:space="preserve"> the </w:t>
      </w:r>
      <w:r w:rsidR="0016011A" w:rsidRPr="009E68C0">
        <w:rPr>
          <w:rFonts w:asciiTheme="minorHAnsi" w:eastAsia="Times New Roman" w:hAnsiTheme="minorHAnsi" w:cs="Times New Roman"/>
          <w:szCs w:val="24"/>
        </w:rPr>
        <w:t xml:space="preserve">core issues </w:t>
      </w:r>
      <w:r w:rsidR="00D24438" w:rsidRPr="009E68C0">
        <w:rPr>
          <w:rFonts w:asciiTheme="minorHAnsi" w:eastAsia="Times New Roman" w:hAnsiTheme="minorHAnsi" w:cs="Times New Roman"/>
          <w:szCs w:val="24"/>
        </w:rPr>
        <w:t xml:space="preserve">– </w:t>
      </w:r>
      <w:r w:rsidRPr="009E68C0">
        <w:rPr>
          <w:rFonts w:asciiTheme="minorHAnsi" w:eastAsia="Times New Roman" w:hAnsiTheme="minorHAnsi" w:cs="Times New Roman"/>
          <w:szCs w:val="24"/>
        </w:rPr>
        <w:t>immorality</w:t>
      </w:r>
      <w:r w:rsidR="009819F7" w:rsidRPr="009E68C0">
        <w:rPr>
          <w:rFonts w:asciiTheme="minorHAnsi" w:eastAsia="Times New Roman" w:hAnsiTheme="minorHAnsi" w:cs="Times New Roman"/>
          <w:szCs w:val="24"/>
        </w:rPr>
        <w:t xml:space="preserve"> and idolatry</w:t>
      </w:r>
      <w:r w:rsidR="005C04DC" w:rsidRPr="009E68C0">
        <w:rPr>
          <w:rFonts w:asciiTheme="minorHAnsi" w:eastAsia="Times New Roman" w:hAnsiTheme="minorHAnsi" w:cs="Times New Roman"/>
          <w:szCs w:val="24"/>
        </w:rPr>
        <w:t>.</w:t>
      </w:r>
    </w:p>
    <w:p w:rsidR="0056667F" w:rsidRPr="009E68C0" w:rsidRDefault="0056667F" w:rsidP="009E68C0">
      <w:pPr>
        <w:spacing w:after="0" w:line="240" w:lineRule="auto"/>
        <w:contextualSpacing/>
        <w:rPr>
          <w:rFonts w:asciiTheme="minorHAnsi" w:eastAsia="Times New Roman" w:hAnsiTheme="minorHAnsi" w:cs="Times New Roman"/>
          <w:szCs w:val="24"/>
        </w:rPr>
      </w:pPr>
    </w:p>
    <w:p w:rsidR="0056667F" w:rsidRPr="009E68C0" w:rsidRDefault="0056667F" w:rsidP="009E68C0">
      <w:pPr>
        <w:spacing w:after="0" w:line="240" w:lineRule="auto"/>
        <w:contextualSpacing/>
        <w:rPr>
          <w:rFonts w:asciiTheme="minorHAnsi" w:eastAsia="Times New Roman" w:hAnsiTheme="minorHAnsi" w:cs="Times New Roman"/>
          <w:szCs w:val="24"/>
        </w:rPr>
      </w:pPr>
      <w:r w:rsidRPr="009E68C0">
        <w:rPr>
          <w:rFonts w:asciiTheme="minorHAnsi" w:hAnsiTheme="minorHAnsi"/>
          <w:szCs w:val="24"/>
        </w:rPr>
        <w:t>Jesus said the church in Thyatira TOLERATED Jezebel</w:t>
      </w:r>
      <w:r w:rsidR="003C574A" w:rsidRPr="009E68C0">
        <w:rPr>
          <w:rFonts w:asciiTheme="minorHAnsi" w:hAnsiTheme="minorHAnsi"/>
          <w:szCs w:val="24"/>
        </w:rPr>
        <w:t>, a self-proclaimed prophetess</w:t>
      </w:r>
      <w:r w:rsidRPr="009E68C0">
        <w:rPr>
          <w:rFonts w:asciiTheme="minorHAnsi" w:hAnsiTheme="minorHAnsi"/>
          <w:szCs w:val="24"/>
        </w:rPr>
        <w:t xml:space="preserve">. Jezebel here is most likely a symbolic name </w:t>
      </w:r>
      <w:r w:rsidR="00B863D2" w:rsidRPr="009E68C0">
        <w:rPr>
          <w:rFonts w:asciiTheme="minorHAnsi" w:hAnsiTheme="minorHAnsi"/>
          <w:szCs w:val="24"/>
        </w:rPr>
        <w:t>representing</w:t>
      </w:r>
      <w:r w:rsidRPr="009E68C0">
        <w:rPr>
          <w:rFonts w:asciiTheme="minorHAnsi" w:hAnsiTheme="minorHAnsi"/>
          <w:szCs w:val="24"/>
        </w:rPr>
        <w:t xml:space="preserve"> the sexual im</w:t>
      </w:r>
      <w:r w:rsidR="00B863D2" w:rsidRPr="009E68C0">
        <w:rPr>
          <w:rFonts w:asciiTheme="minorHAnsi" w:hAnsiTheme="minorHAnsi"/>
          <w:szCs w:val="24"/>
        </w:rPr>
        <w:t xml:space="preserve">morality and idolatry of the evil </w:t>
      </w:r>
      <w:r w:rsidRPr="009E68C0">
        <w:rPr>
          <w:rFonts w:asciiTheme="minorHAnsi" w:hAnsiTheme="minorHAnsi"/>
          <w:szCs w:val="24"/>
        </w:rPr>
        <w:t xml:space="preserve">Jezebel </w:t>
      </w:r>
      <w:r w:rsidR="00B863D2" w:rsidRPr="009E68C0">
        <w:rPr>
          <w:rFonts w:asciiTheme="minorHAnsi" w:hAnsiTheme="minorHAnsi"/>
          <w:szCs w:val="24"/>
        </w:rPr>
        <w:t xml:space="preserve">recorded in </w:t>
      </w:r>
      <w:r w:rsidRPr="009E68C0">
        <w:rPr>
          <w:rFonts w:asciiTheme="minorHAnsi" w:hAnsiTheme="minorHAnsi"/>
          <w:szCs w:val="24"/>
        </w:rPr>
        <w:t>1</w:t>
      </w:r>
      <w:r w:rsidRPr="009E68C0">
        <w:rPr>
          <w:rFonts w:asciiTheme="minorHAnsi" w:hAnsiTheme="minorHAnsi"/>
          <w:szCs w:val="24"/>
          <w:vertAlign w:val="superscript"/>
        </w:rPr>
        <w:t>st</w:t>
      </w:r>
      <w:r w:rsidRPr="009E68C0">
        <w:rPr>
          <w:rFonts w:asciiTheme="minorHAnsi" w:hAnsiTheme="minorHAnsi"/>
          <w:szCs w:val="24"/>
        </w:rPr>
        <w:t xml:space="preserve"> Kings.</w:t>
      </w:r>
      <w:r w:rsidR="00A72D39" w:rsidRPr="009E68C0">
        <w:rPr>
          <w:rFonts w:asciiTheme="minorHAnsi" w:hAnsiTheme="minorHAnsi"/>
          <w:szCs w:val="24"/>
        </w:rPr>
        <w:t xml:space="preserve"> </w:t>
      </w:r>
      <w:r w:rsidR="00605851" w:rsidRPr="009E68C0">
        <w:rPr>
          <w:rFonts w:asciiTheme="minorHAnsi" w:hAnsiTheme="minorHAnsi"/>
          <w:szCs w:val="24"/>
        </w:rPr>
        <w:t>As well as her influence that led Christ’s “bond-servants astray” to “commit acts of immorality” (verse 20), m</w:t>
      </w:r>
      <w:r w:rsidR="00A72D39" w:rsidRPr="009E68C0">
        <w:rPr>
          <w:rFonts w:asciiTheme="minorHAnsi" w:hAnsiTheme="minorHAnsi"/>
          <w:szCs w:val="24"/>
        </w:rPr>
        <w:t>any scholars believe</w:t>
      </w:r>
      <w:r w:rsidR="00CD46BA" w:rsidRPr="009E68C0">
        <w:rPr>
          <w:rFonts w:asciiTheme="minorHAnsi" w:hAnsiTheme="minorHAnsi"/>
          <w:szCs w:val="24"/>
        </w:rPr>
        <w:t xml:space="preserve"> that this</w:t>
      </w:r>
      <w:r w:rsidR="00A72D39" w:rsidRPr="009E68C0">
        <w:rPr>
          <w:rFonts w:asciiTheme="minorHAnsi" w:hAnsiTheme="minorHAnsi"/>
          <w:szCs w:val="24"/>
        </w:rPr>
        <w:t xml:space="preserve"> Jezebel was </w:t>
      </w:r>
      <w:r w:rsidR="00605851" w:rsidRPr="009E68C0">
        <w:rPr>
          <w:rFonts w:asciiTheme="minorHAnsi" w:hAnsiTheme="minorHAnsi"/>
          <w:szCs w:val="24"/>
        </w:rPr>
        <w:t xml:space="preserve">also </w:t>
      </w:r>
      <w:r w:rsidR="00A72D39" w:rsidRPr="009E68C0">
        <w:rPr>
          <w:rFonts w:asciiTheme="minorHAnsi" w:hAnsiTheme="minorHAnsi"/>
          <w:szCs w:val="24"/>
        </w:rPr>
        <w:t>encouraging the church to join the trade guilds of Thyatira</w:t>
      </w:r>
      <w:r w:rsidR="00605851" w:rsidRPr="009E68C0">
        <w:rPr>
          <w:rFonts w:asciiTheme="minorHAnsi" w:hAnsiTheme="minorHAnsi"/>
          <w:szCs w:val="24"/>
        </w:rPr>
        <w:t xml:space="preserve">. This </w:t>
      </w:r>
      <w:r w:rsidR="00A72D39" w:rsidRPr="009E68C0">
        <w:rPr>
          <w:rFonts w:asciiTheme="minorHAnsi" w:hAnsiTheme="minorHAnsi"/>
          <w:szCs w:val="24"/>
        </w:rPr>
        <w:t>mean</w:t>
      </w:r>
      <w:r w:rsidR="00605851" w:rsidRPr="009E68C0">
        <w:rPr>
          <w:rFonts w:asciiTheme="minorHAnsi" w:hAnsiTheme="minorHAnsi"/>
          <w:szCs w:val="24"/>
        </w:rPr>
        <w:t>t the believers would be</w:t>
      </w:r>
      <w:r w:rsidR="00A72D39" w:rsidRPr="009E68C0">
        <w:rPr>
          <w:rFonts w:asciiTheme="minorHAnsi" w:hAnsiTheme="minorHAnsi"/>
          <w:szCs w:val="24"/>
        </w:rPr>
        <w:t xml:space="preserve"> giving honor to the guild god or goddess.</w:t>
      </w:r>
    </w:p>
    <w:p w:rsidR="009819F7" w:rsidRPr="009E68C0" w:rsidRDefault="009819F7" w:rsidP="009E68C0">
      <w:pPr>
        <w:spacing w:after="0" w:line="240" w:lineRule="auto"/>
        <w:contextualSpacing/>
        <w:rPr>
          <w:rFonts w:asciiTheme="minorHAnsi" w:eastAsia="Times New Roman" w:hAnsiTheme="minorHAnsi" w:cs="Times New Roman"/>
          <w:szCs w:val="24"/>
        </w:rPr>
      </w:pPr>
    </w:p>
    <w:p w:rsidR="00D07F9D" w:rsidRPr="009E68C0" w:rsidRDefault="00E62E59" w:rsidP="009E68C0">
      <w:pPr>
        <w:spacing w:after="0" w:line="240" w:lineRule="auto"/>
        <w:contextualSpacing/>
        <w:rPr>
          <w:rFonts w:asciiTheme="minorHAnsi" w:eastAsia="Times New Roman" w:hAnsiTheme="minorHAnsi" w:cs="Times New Roman"/>
          <w:b/>
          <w:szCs w:val="24"/>
        </w:rPr>
      </w:pPr>
      <w:r w:rsidRPr="009E68C0">
        <w:rPr>
          <w:rFonts w:asciiTheme="minorHAnsi" w:eastAsia="Times New Roman" w:hAnsiTheme="minorHAnsi" w:cs="Times New Roman"/>
          <w:b/>
          <w:szCs w:val="24"/>
        </w:rPr>
        <w:lastRenderedPageBreak/>
        <w:t xml:space="preserve">What was the result of this </w:t>
      </w:r>
      <w:r w:rsidR="00D07F9D" w:rsidRPr="009E68C0">
        <w:rPr>
          <w:rFonts w:asciiTheme="minorHAnsi" w:eastAsia="Times New Roman" w:hAnsiTheme="minorHAnsi" w:cs="Times New Roman"/>
          <w:b/>
          <w:szCs w:val="24"/>
        </w:rPr>
        <w:t>tolerance</w:t>
      </w:r>
      <w:r w:rsidRPr="009E68C0">
        <w:rPr>
          <w:rFonts w:asciiTheme="minorHAnsi" w:eastAsia="Times New Roman" w:hAnsiTheme="minorHAnsi" w:cs="Times New Roman"/>
          <w:b/>
          <w:szCs w:val="24"/>
        </w:rPr>
        <w:t>?</w:t>
      </w:r>
    </w:p>
    <w:p w:rsidR="00D07F9D" w:rsidRPr="009E68C0" w:rsidRDefault="00D07F9D" w:rsidP="009E68C0">
      <w:pPr>
        <w:pStyle w:val="ListParagraph"/>
        <w:numPr>
          <w:ilvl w:val="0"/>
          <w:numId w:val="5"/>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A desire to fit in with the culture</w:t>
      </w:r>
    </w:p>
    <w:p w:rsidR="00D07F9D" w:rsidRPr="009E68C0" w:rsidRDefault="00D07F9D" w:rsidP="009E68C0">
      <w:pPr>
        <w:pStyle w:val="ListParagraph"/>
        <w:numPr>
          <w:ilvl w:val="0"/>
          <w:numId w:val="5"/>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A failure to rightly define sin</w:t>
      </w:r>
    </w:p>
    <w:p w:rsidR="00D07F9D" w:rsidRPr="009E68C0" w:rsidRDefault="00D07F9D" w:rsidP="009E68C0">
      <w:pPr>
        <w:pStyle w:val="ListParagraph"/>
        <w:numPr>
          <w:ilvl w:val="0"/>
          <w:numId w:val="5"/>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Forsaking absolute truth for relativism</w:t>
      </w:r>
    </w:p>
    <w:p w:rsidR="002F0E0F" w:rsidRPr="009E68C0" w:rsidRDefault="002F0E0F" w:rsidP="009E68C0">
      <w:pPr>
        <w:pStyle w:val="ListParagraph"/>
        <w:numPr>
          <w:ilvl w:val="0"/>
          <w:numId w:val="5"/>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Failing to take a stand for truth</w:t>
      </w:r>
    </w:p>
    <w:p w:rsidR="00D07F9D" w:rsidRPr="009E68C0" w:rsidRDefault="00D07F9D"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spacing w:after="0" w:line="240" w:lineRule="auto"/>
        <w:contextualSpacing/>
        <w:rPr>
          <w:rFonts w:asciiTheme="minorHAnsi" w:eastAsia="Times New Roman" w:hAnsiTheme="minorHAnsi" w:cs="Times New Roman"/>
          <w:b/>
          <w:szCs w:val="24"/>
        </w:rPr>
      </w:pPr>
      <w:r w:rsidRPr="009E68C0">
        <w:rPr>
          <w:rFonts w:asciiTheme="minorHAnsi" w:eastAsia="Times New Roman" w:hAnsiTheme="minorHAnsi" w:cs="Times New Roman"/>
          <w:b/>
          <w:szCs w:val="24"/>
        </w:rPr>
        <w:t xml:space="preserve">What does Christ say to a church that tolerates immorality </w:t>
      </w:r>
      <w:r w:rsidR="00E419DA" w:rsidRPr="009E68C0">
        <w:rPr>
          <w:rFonts w:asciiTheme="minorHAnsi" w:eastAsia="Times New Roman" w:hAnsiTheme="minorHAnsi" w:cs="Times New Roman"/>
          <w:b/>
          <w:szCs w:val="24"/>
        </w:rPr>
        <w:t xml:space="preserve">and idolatry </w:t>
      </w:r>
      <w:r w:rsidRPr="009E68C0">
        <w:rPr>
          <w:rFonts w:asciiTheme="minorHAnsi" w:eastAsia="Times New Roman" w:hAnsiTheme="minorHAnsi" w:cs="Times New Roman"/>
          <w:b/>
          <w:szCs w:val="24"/>
        </w:rPr>
        <w:t>in its midst?</w:t>
      </w:r>
    </w:p>
    <w:p w:rsidR="00D24438" w:rsidRPr="009E68C0" w:rsidRDefault="00D24438"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pStyle w:val="ListParagraph"/>
        <w:numPr>
          <w:ilvl w:val="0"/>
          <w:numId w:val="6"/>
        </w:numPr>
        <w:spacing w:after="0" w:line="240" w:lineRule="auto"/>
        <w:outlineLvl w:val="2"/>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The</w:t>
      </w:r>
      <w:r w:rsidR="0011428F" w:rsidRPr="009E68C0">
        <w:rPr>
          <w:rFonts w:asciiTheme="minorHAnsi" w:eastAsia="Times New Roman" w:hAnsiTheme="minorHAnsi" w:cs="Times New Roman"/>
          <w:b/>
          <w:bCs/>
          <w:szCs w:val="24"/>
        </w:rPr>
        <w:t>re was a t</w:t>
      </w:r>
      <w:r w:rsidRPr="009E68C0">
        <w:rPr>
          <w:rFonts w:asciiTheme="minorHAnsi" w:eastAsia="Times New Roman" w:hAnsiTheme="minorHAnsi" w:cs="Times New Roman"/>
          <w:b/>
          <w:bCs/>
          <w:szCs w:val="24"/>
        </w:rPr>
        <w:t>hr</w:t>
      </w:r>
      <w:r w:rsidR="00643E3A" w:rsidRPr="009E68C0">
        <w:rPr>
          <w:rFonts w:asciiTheme="minorHAnsi" w:eastAsia="Times New Roman" w:hAnsiTheme="minorHAnsi" w:cs="Times New Roman"/>
          <w:b/>
          <w:bCs/>
          <w:szCs w:val="24"/>
        </w:rPr>
        <w:t xml:space="preserve">eat of </w:t>
      </w:r>
      <w:r w:rsidR="0011428F" w:rsidRPr="009E68C0">
        <w:rPr>
          <w:rFonts w:asciiTheme="minorHAnsi" w:eastAsia="Times New Roman" w:hAnsiTheme="minorHAnsi" w:cs="Times New Roman"/>
          <w:b/>
          <w:bCs/>
          <w:szCs w:val="24"/>
        </w:rPr>
        <w:t>d</w:t>
      </w:r>
      <w:r w:rsidR="00643E3A" w:rsidRPr="009E68C0">
        <w:rPr>
          <w:rFonts w:asciiTheme="minorHAnsi" w:eastAsia="Times New Roman" w:hAnsiTheme="minorHAnsi" w:cs="Times New Roman"/>
          <w:b/>
          <w:bCs/>
          <w:szCs w:val="24"/>
        </w:rPr>
        <w:t xml:space="preserve">iscipline (verse </w:t>
      </w:r>
      <w:r w:rsidRPr="009E68C0">
        <w:rPr>
          <w:rFonts w:asciiTheme="minorHAnsi" w:eastAsia="Times New Roman" w:hAnsiTheme="minorHAnsi" w:cs="Times New Roman"/>
          <w:b/>
          <w:bCs/>
          <w:szCs w:val="24"/>
        </w:rPr>
        <w:t>22)</w:t>
      </w:r>
    </w:p>
    <w:p w:rsidR="00CB13CD"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When the prophetess refused an opportunity to repent, Christ warned of His judgment: “Indeed I will cast her into a sickbed.” Whether taken figuratively or literally, those words are cautionary. God is holy and will not tolerate rebellion forever. As Hebrews 10:31 says, “It is a fearful thing to fall into the hands of the living God.”</w:t>
      </w:r>
    </w:p>
    <w:p w:rsidR="00D24438" w:rsidRPr="009E68C0" w:rsidRDefault="00D24438"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pStyle w:val="ListParagraph"/>
        <w:numPr>
          <w:ilvl w:val="0"/>
          <w:numId w:val="6"/>
        </w:numPr>
        <w:spacing w:after="0" w:line="240" w:lineRule="auto"/>
        <w:outlineLvl w:val="2"/>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The</w:t>
      </w:r>
      <w:r w:rsidR="0011428F" w:rsidRPr="009E68C0">
        <w:rPr>
          <w:rFonts w:asciiTheme="minorHAnsi" w:eastAsia="Times New Roman" w:hAnsiTheme="minorHAnsi" w:cs="Times New Roman"/>
          <w:b/>
          <w:bCs/>
          <w:szCs w:val="24"/>
        </w:rPr>
        <w:t>re was a t</w:t>
      </w:r>
      <w:r w:rsidR="00643E3A" w:rsidRPr="009E68C0">
        <w:rPr>
          <w:rFonts w:asciiTheme="minorHAnsi" w:eastAsia="Times New Roman" w:hAnsiTheme="minorHAnsi" w:cs="Times New Roman"/>
          <w:b/>
          <w:bCs/>
          <w:szCs w:val="24"/>
        </w:rPr>
        <w:t xml:space="preserve">hreat of </w:t>
      </w:r>
      <w:r w:rsidR="0011428F" w:rsidRPr="009E68C0">
        <w:rPr>
          <w:rFonts w:asciiTheme="minorHAnsi" w:eastAsia="Times New Roman" w:hAnsiTheme="minorHAnsi" w:cs="Times New Roman"/>
          <w:b/>
          <w:bCs/>
          <w:szCs w:val="24"/>
        </w:rPr>
        <w:t>d</w:t>
      </w:r>
      <w:r w:rsidR="00643E3A" w:rsidRPr="009E68C0">
        <w:rPr>
          <w:rFonts w:asciiTheme="minorHAnsi" w:eastAsia="Times New Roman" w:hAnsiTheme="minorHAnsi" w:cs="Times New Roman"/>
          <w:b/>
          <w:bCs/>
          <w:szCs w:val="24"/>
        </w:rPr>
        <w:t xml:space="preserve">eath (verse </w:t>
      </w:r>
      <w:r w:rsidRPr="009E68C0">
        <w:rPr>
          <w:rFonts w:asciiTheme="minorHAnsi" w:eastAsia="Times New Roman" w:hAnsiTheme="minorHAnsi" w:cs="Times New Roman"/>
          <w:b/>
          <w:bCs/>
          <w:szCs w:val="24"/>
        </w:rPr>
        <w:t>23)</w:t>
      </w:r>
    </w:p>
    <w:p w:rsidR="00CB13CD"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Again, Christ’s warning may have been figurative or literal. His promise to kill the woman’s children may have referred to physical children born of her immorality or the spiritual children whom she seduced into her practices. This warning was not just to her but also to “those who commit adultery with her.” Christ was prepared to judge anyone associated with the woman’s immorality. Without repentance, they would find themselves in “great tribulation.”</w:t>
      </w:r>
    </w:p>
    <w:p w:rsidR="00605B42" w:rsidRPr="009E68C0" w:rsidRDefault="00605B42"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pStyle w:val="ListParagraph"/>
        <w:numPr>
          <w:ilvl w:val="0"/>
          <w:numId w:val="6"/>
        </w:numPr>
        <w:spacing w:after="0" w:line="240" w:lineRule="auto"/>
        <w:outlineLvl w:val="2"/>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The</w:t>
      </w:r>
      <w:r w:rsidR="00533F8F" w:rsidRPr="009E68C0">
        <w:rPr>
          <w:rFonts w:asciiTheme="minorHAnsi" w:eastAsia="Times New Roman" w:hAnsiTheme="minorHAnsi" w:cs="Times New Roman"/>
          <w:b/>
          <w:bCs/>
          <w:szCs w:val="24"/>
        </w:rPr>
        <w:t>re was a m</w:t>
      </w:r>
      <w:r w:rsidRPr="009E68C0">
        <w:rPr>
          <w:rFonts w:asciiTheme="minorHAnsi" w:eastAsia="Times New Roman" w:hAnsiTheme="minorHAnsi" w:cs="Times New Roman"/>
          <w:b/>
          <w:bCs/>
          <w:szCs w:val="24"/>
        </w:rPr>
        <w:t xml:space="preserve">essage </w:t>
      </w:r>
      <w:r w:rsidR="00997FEE" w:rsidRPr="009E68C0">
        <w:rPr>
          <w:rFonts w:asciiTheme="minorHAnsi" w:eastAsia="Times New Roman" w:hAnsiTheme="minorHAnsi" w:cs="Times New Roman"/>
          <w:b/>
          <w:bCs/>
          <w:szCs w:val="24"/>
        </w:rPr>
        <w:t xml:space="preserve">to the Christians (verses </w:t>
      </w:r>
      <w:r w:rsidRPr="009E68C0">
        <w:rPr>
          <w:rFonts w:asciiTheme="minorHAnsi" w:eastAsia="Times New Roman" w:hAnsiTheme="minorHAnsi" w:cs="Times New Roman"/>
          <w:b/>
          <w:bCs/>
          <w:szCs w:val="24"/>
        </w:rPr>
        <w:t>24-25)</w:t>
      </w:r>
    </w:p>
    <w:p w:rsidR="00CB13CD"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 xml:space="preserve">Not every believer in Thyatira was immoral. There were some who knew God’s holy standards and would not budge from them. The message for those who did not engage in the cult of immorality was to </w:t>
      </w:r>
      <w:r w:rsidR="00717993" w:rsidRPr="009E68C0">
        <w:rPr>
          <w:rFonts w:asciiTheme="minorHAnsi" w:eastAsia="Times New Roman" w:hAnsiTheme="minorHAnsi" w:cs="Times New Roman"/>
          <w:szCs w:val="24"/>
        </w:rPr>
        <w:t xml:space="preserve">continue to </w:t>
      </w:r>
      <w:r w:rsidRPr="009E68C0">
        <w:rPr>
          <w:rFonts w:asciiTheme="minorHAnsi" w:eastAsia="Times New Roman" w:hAnsiTheme="minorHAnsi" w:cs="Times New Roman"/>
          <w:szCs w:val="24"/>
        </w:rPr>
        <w:t>stand their ground</w:t>
      </w:r>
      <w:r w:rsidR="00F94D48" w:rsidRPr="009E68C0">
        <w:rPr>
          <w:rFonts w:asciiTheme="minorHAnsi" w:eastAsia="Times New Roman" w:hAnsiTheme="minorHAnsi" w:cs="Times New Roman"/>
          <w:szCs w:val="24"/>
        </w:rPr>
        <w:t xml:space="preserve"> </w:t>
      </w:r>
      <w:r w:rsidR="00F94D48" w:rsidRPr="009E68C0">
        <w:rPr>
          <w:rFonts w:asciiTheme="minorHAnsi" w:hAnsiTheme="minorHAnsi"/>
          <w:szCs w:val="24"/>
        </w:rPr>
        <w:t xml:space="preserve">– </w:t>
      </w:r>
      <w:r w:rsidRPr="009E68C0">
        <w:rPr>
          <w:rFonts w:asciiTheme="minorHAnsi" w:eastAsia="Times New Roman" w:hAnsiTheme="minorHAnsi" w:cs="Times New Roman"/>
          <w:szCs w:val="24"/>
        </w:rPr>
        <w:t xml:space="preserve">“hold fast what </w:t>
      </w:r>
      <w:r w:rsidR="00594253" w:rsidRPr="009E68C0">
        <w:rPr>
          <w:rFonts w:asciiTheme="minorHAnsi" w:eastAsia="Times New Roman" w:hAnsiTheme="minorHAnsi" w:cs="Times New Roman"/>
          <w:szCs w:val="24"/>
        </w:rPr>
        <w:t>you have till I come”</w:t>
      </w:r>
      <w:r w:rsidRPr="009E68C0">
        <w:rPr>
          <w:rFonts w:asciiTheme="minorHAnsi" w:eastAsia="Times New Roman" w:hAnsiTheme="minorHAnsi" w:cs="Times New Roman"/>
          <w:szCs w:val="24"/>
        </w:rPr>
        <w:t>.</w:t>
      </w:r>
    </w:p>
    <w:p w:rsidR="00D24438" w:rsidRPr="009E68C0" w:rsidRDefault="00D24438" w:rsidP="009E68C0">
      <w:pPr>
        <w:spacing w:after="0" w:line="240" w:lineRule="auto"/>
        <w:contextualSpacing/>
        <w:rPr>
          <w:rFonts w:asciiTheme="minorHAnsi" w:eastAsia="Times New Roman" w:hAnsiTheme="minorHAnsi" w:cs="Times New Roman"/>
          <w:szCs w:val="24"/>
        </w:rPr>
      </w:pPr>
    </w:p>
    <w:p w:rsidR="00CB13CD" w:rsidRPr="009E68C0" w:rsidRDefault="00CB13CD" w:rsidP="009E68C0">
      <w:pPr>
        <w:pStyle w:val="ListParagraph"/>
        <w:numPr>
          <w:ilvl w:val="0"/>
          <w:numId w:val="6"/>
        </w:numPr>
        <w:spacing w:after="0" w:line="240" w:lineRule="auto"/>
        <w:outlineLvl w:val="2"/>
        <w:rPr>
          <w:rFonts w:asciiTheme="minorHAnsi" w:eastAsia="Times New Roman" w:hAnsiTheme="minorHAnsi" w:cs="Times New Roman"/>
          <w:b/>
          <w:bCs/>
          <w:szCs w:val="24"/>
        </w:rPr>
      </w:pPr>
      <w:r w:rsidRPr="009E68C0">
        <w:rPr>
          <w:rFonts w:asciiTheme="minorHAnsi" w:eastAsia="Times New Roman" w:hAnsiTheme="minorHAnsi" w:cs="Times New Roman"/>
          <w:b/>
          <w:bCs/>
          <w:szCs w:val="24"/>
        </w:rPr>
        <w:t>The</w:t>
      </w:r>
      <w:r w:rsidR="0086254C" w:rsidRPr="009E68C0">
        <w:rPr>
          <w:rFonts w:asciiTheme="minorHAnsi" w:eastAsia="Times New Roman" w:hAnsiTheme="minorHAnsi" w:cs="Times New Roman"/>
          <w:b/>
          <w:bCs/>
          <w:szCs w:val="24"/>
        </w:rPr>
        <w:t>re was a m</w:t>
      </w:r>
      <w:r w:rsidRPr="009E68C0">
        <w:rPr>
          <w:rFonts w:asciiTheme="minorHAnsi" w:eastAsia="Times New Roman" w:hAnsiTheme="minorHAnsi" w:cs="Times New Roman"/>
          <w:b/>
          <w:bCs/>
          <w:szCs w:val="24"/>
        </w:rPr>
        <w:t xml:space="preserve">essage to the </w:t>
      </w:r>
      <w:r w:rsidR="0086254C" w:rsidRPr="009E68C0">
        <w:rPr>
          <w:rFonts w:asciiTheme="minorHAnsi" w:eastAsia="Times New Roman" w:hAnsiTheme="minorHAnsi" w:cs="Times New Roman"/>
          <w:b/>
          <w:bCs/>
          <w:szCs w:val="24"/>
        </w:rPr>
        <w:t>overcomers</w:t>
      </w:r>
      <w:r w:rsidRPr="009E68C0">
        <w:rPr>
          <w:rFonts w:asciiTheme="minorHAnsi" w:eastAsia="Times New Roman" w:hAnsiTheme="minorHAnsi" w:cs="Times New Roman"/>
          <w:b/>
          <w:bCs/>
          <w:szCs w:val="24"/>
        </w:rPr>
        <w:t xml:space="preserve"> (</w:t>
      </w:r>
      <w:r w:rsidR="0086254C" w:rsidRPr="009E68C0">
        <w:rPr>
          <w:rFonts w:asciiTheme="minorHAnsi" w:eastAsia="Times New Roman" w:hAnsiTheme="minorHAnsi" w:cs="Times New Roman"/>
          <w:b/>
          <w:bCs/>
          <w:szCs w:val="24"/>
        </w:rPr>
        <w:t>verses 26-28</w:t>
      </w:r>
      <w:r w:rsidRPr="009E68C0">
        <w:rPr>
          <w:rFonts w:asciiTheme="minorHAnsi" w:eastAsia="Times New Roman" w:hAnsiTheme="minorHAnsi" w:cs="Times New Roman"/>
          <w:b/>
          <w:bCs/>
          <w:szCs w:val="24"/>
        </w:rPr>
        <w:t>)</w:t>
      </w:r>
    </w:p>
    <w:p w:rsidR="00CB13CD" w:rsidRPr="009E68C0" w:rsidRDefault="00CB13CD"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 xml:space="preserve">All who would choose faithfulness “until the end” would become conquerors. Christ promised that they </w:t>
      </w:r>
      <w:r w:rsidR="0086254C" w:rsidRPr="009E68C0">
        <w:rPr>
          <w:rFonts w:asciiTheme="minorHAnsi" w:eastAsia="Times New Roman" w:hAnsiTheme="minorHAnsi" w:cs="Times New Roman"/>
          <w:szCs w:val="24"/>
        </w:rPr>
        <w:t>would rule the nations with Him, “the bright morning star” (Rev 22:16)</w:t>
      </w:r>
      <w:r w:rsidRPr="009E68C0">
        <w:rPr>
          <w:rFonts w:asciiTheme="minorHAnsi" w:eastAsia="Times New Roman" w:hAnsiTheme="minorHAnsi" w:cs="Times New Roman"/>
          <w:szCs w:val="24"/>
        </w:rPr>
        <w:t>.</w:t>
      </w:r>
    </w:p>
    <w:p w:rsidR="00D24438" w:rsidRPr="009E68C0" w:rsidRDefault="00D24438" w:rsidP="009E68C0">
      <w:pPr>
        <w:spacing w:after="0" w:line="240" w:lineRule="auto"/>
        <w:contextualSpacing/>
        <w:rPr>
          <w:rFonts w:asciiTheme="minorHAnsi" w:hAnsiTheme="minorHAnsi"/>
          <w:szCs w:val="24"/>
        </w:rPr>
      </w:pPr>
    </w:p>
    <w:p w:rsidR="009E7AC6" w:rsidRPr="009E68C0" w:rsidRDefault="009E7AC6" w:rsidP="009E68C0">
      <w:pPr>
        <w:spacing w:after="0" w:line="240" w:lineRule="auto"/>
        <w:contextualSpacing/>
        <w:rPr>
          <w:rFonts w:asciiTheme="minorHAnsi" w:hAnsiTheme="minorHAnsi"/>
          <w:b/>
          <w:szCs w:val="24"/>
        </w:rPr>
      </w:pPr>
      <w:r w:rsidRPr="009E68C0">
        <w:rPr>
          <w:rFonts w:asciiTheme="minorHAnsi" w:hAnsiTheme="minorHAnsi"/>
          <w:b/>
          <w:szCs w:val="24"/>
        </w:rPr>
        <w:t xml:space="preserve">John </w:t>
      </w:r>
      <w:proofErr w:type="spellStart"/>
      <w:r w:rsidRPr="009E68C0">
        <w:rPr>
          <w:rFonts w:asciiTheme="minorHAnsi" w:hAnsiTheme="minorHAnsi"/>
          <w:b/>
          <w:szCs w:val="24"/>
        </w:rPr>
        <w:t>Bevere</w:t>
      </w:r>
      <w:proofErr w:type="spellEnd"/>
      <w:r w:rsidR="00E347DB" w:rsidRPr="009E68C0">
        <w:rPr>
          <w:rFonts w:asciiTheme="minorHAnsi" w:hAnsiTheme="minorHAnsi"/>
          <w:b/>
          <w:szCs w:val="24"/>
        </w:rPr>
        <w:t>:</w:t>
      </w:r>
    </w:p>
    <w:p w:rsidR="009E7AC6" w:rsidRPr="009E68C0" w:rsidRDefault="009E7AC6" w:rsidP="009E68C0">
      <w:pPr>
        <w:spacing w:after="0" w:line="240" w:lineRule="auto"/>
        <w:contextualSpacing/>
        <w:rPr>
          <w:rFonts w:asciiTheme="minorHAnsi" w:hAnsiTheme="minorHAnsi"/>
          <w:szCs w:val="24"/>
        </w:rPr>
      </w:pPr>
      <w:r w:rsidRPr="009E68C0">
        <w:rPr>
          <w:rFonts w:asciiTheme="minorHAnsi" w:hAnsiTheme="minorHAnsi"/>
          <w:szCs w:val="24"/>
        </w:rPr>
        <w:t>Make sure that your values are firmly anchored in God's Word and not this world's broken system. Jesus, in His LOVE, warns the church in Thyatira against TOLERANCE, which was leading them into immorality and idolatry. Our culture often confuses love and tolerance, but the two couldn't be more different. Love seeks the good of the other person, while tolerance simply seeks to be thought</w:t>
      </w:r>
      <w:r w:rsidR="007C0178" w:rsidRPr="009E68C0">
        <w:rPr>
          <w:rFonts w:asciiTheme="minorHAnsi" w:hAnsiTheme="minorHAnsi"/>
          <w:szCs w:val="24"/>
        </w:rPr>
        <w:t xml:space="preserve"> of as good in the other person’</w:t>
      </w:r>
      <w:r w:rsidRPr="009E68C0">
        <w:rPr>
          <w:rFonts w:asciiTheme="minorHAnsi" w:hAnsiTheme="minorHAnsi"/>
          <w:szCs w:val="24"/>
        </w:rPr>
        <w:t>s eyes. Love comes from fearing God. Tolerance comes from fearing man. So it really comes down to a s</w:t>
      </w:r>
      <w:r w:rsidR="00E347DB" w:rsidRPr="009E68C0">
        <w:rPr>
          <w:rFonts w:asciiTheme="minorHAnsi" w:hAnsiTheme="minorHAnsi"/>
          <w:szCs w:val="24"/>
        </w:rPr>
        <w:t xml:space="preserve">imple question: Who do you fear – </w:t>
      </w:r>
      <w:r w:rsidRPr="009E68C0">
        <w:rPr>
          <w:rFonts w:asciiTheme="minorHAnsi" w:hAnsiTheme="minorHAnsi"/>
          <w:szCs w:val="24"/>
        </w:rPr>
        <w:t>God or man?</w:t>
      </w:r>
    </w:p>
    <w:p w:rsidR="005941B2" w:rsidRPr="009E68C0" w:rsidRDefault="005941B2" w:rsidP="009E68C0">
      <w:pPr>
        <w:spacing w:after="0" w:line="240" w:lineRule="auto"/>
        <w:contextualSpacing/>
        <w:rPr>
          <w:rFonts w:asciiTheme="minorHAnsi" w:hAnsiTheme="minorHAnsi"/>
          <w:szCs w:val="24"/>
        </w:rPr>
      </w:pPr>
    </w:p>
    <w:p w:rsidR="00B84D6D" w:rsidRPr="009E68C0" w:rsidRDefault="00B84D6D" w:rsidP="009E68C0">
      <w:pPr>
        <w:spacing w:after="0" w:line="240" w:lineRule="auto"/>
        <w:contextualSpacing/>
        <w:rPr>
          <w:rFonts w:asciiTheme="minorHAnsi" w:eastAsia="Times New Roman" w:hAnsiTheme="minorHAnsi" w:cs="Times New Roman"/>
          <w:b/>
          <w:szCs w:val="24"/>
        </w:rPr>
      </w:pPr>
      <w:r w:rsidRPr="009E68C0">
        <w:rPr>
          <w:rFonts w:asciiTheme="minorHAnsi" w:eastAsia="Times New Roman" w:hAnsiTheme="minorHAnsi" w:cs="Times New Roman"/>
          <w:b/>
          <w:szCs w:val="24"/>
        </w:rPr>
        <w:t>D.A. Carson:</w:t>
      </w:r>
    </w:p>
    <w:p w:rsidR="005941B2" w:rsidRPr="009E68C0" w:rsidRDefault="005941B2"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 xml:space="preserve">In D.A. Carson’s book </w:t>
      </w:r>
      <w:r w:rsidRPr="009E68C0">
        <w:rPr>
          <w:rFonts w:asciiTheme="minorHAnsi" w:eastAsia="Times New Roman" w:hAnsiTheme="minorHAnsi" w:cs="Times New Roman"/>
          <w:i/>
          <w:iCs/>
          <w:szCs w:val="24"/>
        </w:rPr>
        <w:t>The Intolerance of Tolerance</w:t>
      </w:r>
      <w:r w:rsidRPr="009E68C0">
        <w:rPr>
          <w:rFonts w:asciiTheme="minorHAnsi" w:eastAsia="Times New Roman" w:hAnsiTheme="minorHAnsi" w:cs="Times New Roman"/>
          <w:szCs w:val="24"/>
        </w:rPr>
        <w:t>, he points out that we now have “Old Tolerance and New Tolerance”.</w:t>
      </w:r>
    </w:p>
    <w:p w:rsidR="005941B2" w:rsidRPr="009E68C0" w:rsidRDefault="003677BA" w:rsidP="009E68C0">
      <w:pPr>
        <w:pStyle w:val="ListParagraph"/>
        <w:numPr>
          <w:ilvl w:val="0"/>
          <w:numId w:val="6"/>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The traditional</w:t>
      </w:r>
      <w:r w:rsidR="00292B7E" w:rsidRPr="009E68C0">
        <w:rPr>
          <w:rFonts w:asciiTheme="minorHAnsi" w:eastAsia="Times New Roman" w:hAnsiTheme="minorHAnsi" w:cs="Times New Roman"/>
          <w:szCs w:val="24"/>
        </w:rPr>
        <w:t xml:space="preserve"> use of tolerance says</w:t>
      </w:r>
      <w:r w:rsidR="005941B2" w:rsidRPr="009E68C0">
        <w:rPr>
          <w:rFonts w:asciiTheme="minorHAnsi" w:eastAsia="Times New Roman" w:hAnsiTheme="minorHAnsi" w:cs="Times New Roman"/>
          <w:szCs w:val="24"/>
        </w:rPr>
        <w:t xml:space="preserve"> </w:t>
      </w:r>
      <w:r w:rsidR="00336834" w:rsidRPr="009E68C0">
        <w:rPr>
          <w:rFonts w:asciiTheme="minorHAnsi" w:eastAsia="Times New Roman" w:hAnsiTheme="minorHAnsi" w:cs="Times New Roman"/>
          <w:szCs w:val="24"/>
        </w:rPr>
        <w:t>“</w:t>
      </w:r>
      <w:r w:rsidR="005941B2" w:rsidRPr="009E68C0">
        <w:rPr>
          <w:rFonts w:asciiTheme="minorHAnsi" w:eastAsia="Times New Roman" w:hAnsiTheme="minorHAnsi" w:cs="Times New Roman"/>
          <w:szCs w:val="24"/>
        </w:rPr>
        <w:t>I may disagree with you, but I insist on your right to articulate your opinion, no matter how stupid or ignorant I think it is.</w:t>
      </w:r>
      <w:r w:rsidR="00336834" w:rsidRPr="009E68C0">
        <w:rPr>
          <w:rFonts w:asciiTheme="minorHAnsi" w:eastAsia="Times New Roman" w:hAnsiTheme="minorHAnsi" w:cs="Times New Roman"/>
          <w:szCs w:val="24"/>
        </w:rPr>
        <w:t>”</w:t>
      </w:r>
    </w:p>
    <w:p w:rsidR="005941B2" w:rsidRPr="009E68C0" w:rsidRDefault="005941B2" w:rsidP="009E68C0">
      <w:pPr>
        <w:pStyle w:val="ListParagraph"/>
        <w:numPr>
          <w:ilvl w:val="0"/>
          <w:numId w:val="6"/>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New Tolerance is very different</w:t>
      </w:r>
      <w:r w:rsidR="00AD68F9" w:rsidRPr="009E68C0">
        <w:rPr>
          <w:rFonts w:asciiTheme="minorHAnsi" w:eastAsia="Times New Roman" w:hAnsiTheme="minorHAnsi" w:cs="Times New Roman"/>
          <w:szCs w:val="24"/>
        </w:rPr>
        <w:t xml:space="preserve"> as defined by </w:t>
      </w:r>
      <w:r w:rsidRPr="009E68C0">
        <w:rPr>
          <w:rFonts w:asciiTheme="minorHAnsi" w:eastAsia="Times New Roman" w:hAnsiTheme="minorHAnsi" w:cs="Times New Roman"/>
          <w:szCs w:val="24"/>
        </w:rPr>
        <w:t>The United Nations Declaration of Principles of Tolerance in 1995</w:t>
      </w:r>
      <w:r w:rsidR="00AD68F9" w:rsidRPr="009E68C0">
        <w:rPr>
          <w:rFonts w:asciiTheme="minorHAnsi" w:eastAsia="Times New Roman" w:hAnsiTheme="minorHAnsi" w:cs="Times New Roman"/>
          <w:szCs w:val="24"/>
        </w:rPr>
        <w:t>. This declaration</w:t>
      </w:r>
      <w:r w:rsidRPr="009E68C0">
        <w:rPr>
          <w:rFonts w:asciiTheme="minorHAnsi" w:eastAsia="Times New Roman" w:hAnsiTheme="minorHAnsi" w:cs="Times New Roman"/>
          <w:szCs w:val="24"/>
        </w:rPr>
        <w:t xml:space="preserve"> asserts: “Tolerance involves the rejectio</w:t>
      </w:r>
      <w:r w:rsidR="003677BA" w:rsidRPr="009E68C0">
        <w:rPr>
          <w:rFonts w:asciiTheme="minorHAnsi" w:eastAsia="Times New Roman" w:hAnsiTheme="minorHAnsi" w:cs="Times New Roman"/>
          <w:szCs w:val="24"/>
        </w:rPr>
        <w:t>n of dogmatism and absolutism.”</w:t>
      </w:r>
    </w:p>
    <w:p w:rsidR="009E68C0" w:rsidRPr="009E68C0" w:rsidRDefault="00292B7E" w:rsidP="009E68C0">
      <w:pPr>
        <w:pStyle w:val="ListParagraph"/>
        <w:numPr>
          <w:ilvl w:val="0"/>
          <w:numId w:val="6"/>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Since I know that God’s truths are absolute</w:t>
      </w:r>
      <w:r w:rsidR="00CB187A" w:rsidRPr="009E68C0">
        <w:rPr>
          <w:rFonts w:asciiTheme="minorHAnsi" w:eastAsia="Times New Roman" w:hAnsiTheme="minorHAnsi" w:cs="Times New Roman"/>
          <w:szCs w:val="24"/>
        </w:rPr>
        <w:t>,</w:t>
      </w:r>
      <w:r w:rsidRPr="009E68C0">
        <w:rPr>
          <w:rFonts w:asciiTheme="minorHAnsi" w:eastAsia="Times New Roman" w:hAnsiTheme="minorHAnsi" w:cs="Times New Roman"/>
          <w:szCs w:val="24"/>
        </w:rPr>
        <w:t xml:space="preserve"> I am, according to this UN Declaration, intolerant.</w:t>
      </w:r>
    </w:p>
    <w:p w:rsidR="00AA72E2" w:rsidRPr="009E68C0" w:rsidRDefault="00AA72E2" w:rsidP="009E68C0">
      <w:pPr>
        <w:spacing w:after="0" w:line="240" w:lineRule="auto"/>
        <w:contextualSpacing/>
        <w:rPr>
          <w:rFonts w:asciiTheme="minorHAnsi" w:eastAsia="Times New Roman" w:hAnsiTheme="minorHAnsi" w:cs="Times New Roman"/>
          <w:szCs w:val="24"/>
        </w:rPr>
      </w:pPr>
      <w:r w:rsidRPr="009E68C0">
        <w:rPr>
          <w:rFonts w:asciiTheme="minorHAnsi" w:eastAsia="Times New Roman" w:hAnsiTheme="minorHAnsi" w:cs="Times New Roman"/>
          <w:szCs w:val="24"/>
        </w:rPr>
        <w:t>D.A</w:t>
      </w:r>
      <w:r w:rsidR="00C91FB1" w:rsidRPr="009E68C0">
        <w:rPr>
          <w:rFonts w:asciiTheme="minorHAnsi" w:eastAsia="Times New Roman" w:hAnsiTheme="minorHAnsi" w:cs="Times New Roman"/>
          <w:szCs w:val="24"/>
        </w:rPr>
        <w:t>. Carson, again, explains</w:t>
      </w:r>
      <w:r w:rsidR="00AD68F9" w:rsidRPr="009E68C0">
        <w:rPr>
          <w:rFonts w:asciiTheme="minorHAnsi" w:eastAsia="Times New Roman" w:hAnsiTheme="minorHAnsi" w:cs="Times New Roman"/>
          <w:szCs w:val="24"/>
        </w:rPr>
        <w:t>:</w:t>
      </w:r>
    </w:p>
    <w:p w:rsidR="00D25FB4" w:rsidRPr="009E68C0" w:rsidRDefault="00B748AF" w:rsidP="009E68C0">
      <w:pPr>
        <w:pStyle w:val="ListParagraph"/>
        <w:numPr>
          <w:ilvl w:val="0"/>
          <w:numId w:val="7"/>
        </w:numPr>
        <w:spacing w:after="0" w:line="240" w:lineRule="auto"/>
        <w:rPr>
          <w:rFonts w:asciiTheme="minorHAnsi" w:eastAsia="Times New Roman" w:hAnsiTheme="minorHAnsi" w:cs="Times New Roman"/>
          <w:szCs w:val="24"/>
        </w:rPr>
      </w:pPr>
      <w:r w:rsidRPr="009E68C0">
        <w:rPr>
          <w:rFonts w:asciiTheme="minorHAnsi" w:eastAsia="Times New Roman" w:hAnsiTheme="minorHAnsi" w:cs="Times New Roman"/>
          <w:szCs w:val="24"/>
        </w:rPr>
        <w:t>“</w:t>
      </w:r>
      <w:r w:rsidR="00AA72E2" w:rsidRPr="009E68C0">
        <w:rPr>
          <w:rFonts w:asciiTheme="minorHAnsi" w:eastAsia="Times New Roman" w:hAnsiTheme="minorHAnsi" w:cs="Times New Roman"/>
          <w:szCs w:val="24"/>
        </w:rPr>
        <w:t>Now tolerance means that you must not say that anybody is wrong. You have to say that all positions are equally valid.</w:t>
      </w:r>
      <w:r w:rsidRPr="009E68C0">
        <w:rPr>
          <w:rFonts w:asciiTheme="minorHAnsi" w:eastAsia="Times New Roman" w:hAnsiTheme="minorHAnsi" w:cs="Times New Roman"/>
          <w:szCs w:val="24"/>
        </w:rPr>
        <w:t>”</w:t>
      </w:r>
      <w:bookmarkStart w:id="0" w:name="_GoBack"/>
      <w:bookmarkEnd w:id="0"/>
    </w:p>
    <w:sectPr w:rsidR="00D25FB4" w:rsidRPr="009E68C0" w:rsidSect="00E90979">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4B" w:rsidRDefault="0008394B" w:rsidP="004D573B">
      <w:pPr>
        <w:spacing w:after="0" w:line="240" w:lineRule="auto"/>
      </w:pPr>
      <w:r>
        <w:separator/>
      </w:r>
    </w:p>
  </w:endnote>
  <w:endnote w:type="continuationSeparator" w:id="0">
    <w:p w:rsidR="0008394B" w:rsidRDefault="0008394B" w:rsidP="004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4B" w:rsidRDefault="0008394B" w:rsidP="004D573B">
      <w:pPr>
        <w:spacing w:after="0" w:line="240" w:lineRule="auto"/>
      </w:pPr>
      <w:r>
        <w:separator/>
      </w:r>
    </w:p>
  </w:footnote>
  <w:footnote w:type="continuationSeparator" w:id="0">
    <w:p w:rsidR="0008394B" w:rsidRDefault="0008394B" w:rsidP="004D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986"/>
      <w:docPartObj>
        <w:docPartGallery w:val="Page Numbers (Top of Page)"/>
        <w:docPartUnique/>
      </w:docPartObj>
    </w:sdtPr>
    <w:sdtEndPr>
      <w:rPr>
        <w:noProof/>
      </w:rPr>
    </w:sdtEndPr>
    <w:sdtContent>
      <w:p w:rsidR="004D573B" w:rsidRDefault="004D573B">
        <w:pPr>
          <w:pStyle w:val="Header"/>
          <w:jc w:val="right"/>
        </w:pPr>
        <w:r>
          <w:fldChar w:fldCharType="begin"/>
        </w:r>
        <w:r>
          <w:instrText xml:space="preserve"> PAGE   \* MERGEFORMAT </w:instrText>
        </w:r>
        <w:r>
          <w:fldChar w:fldCharType="separate"/>
        </w:r>
        <w:r w:rsidR="00666385">
          <w:rPr>
            <w:noProof/>
          </w:rPr>
          <w:t>3</w:t>
        </w:r>
        <w:r>
          <w:rPr>
            <w:noProof/>
          </w:rPr>
          <w:fldChar w:fldCharType="end"/>
        </w:r>
      </w:p>
    </w:sdtContent>
  </w:sdt>
  <w:p w:rsidR="004D573B" w:rsidRDefault="004D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058"/>
    <w:multiLevelType w:val="hybridMultilevel"/>
    <w:tmpl w:val="2AB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E1772"/>
    <w:multiLevelType w:val="hybridMultilevel"/>
    <w:tmpl w:val="62ACD75E"/>
    <w:lvl w:ilvl="0" w:tplc="1702071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E0D3F"/>
    <w:multiLevelType w:val="hybridMultilevel"/>
    <w:tmpl w:val="A85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00C8D"/>
    <w:multiLevelType w:val="hybridMultilevel"/>
    <w:tmpl w:val="3E48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349F9"/>
    <w:multiLevelType w:val="hybridMultilevel"/>
    <w:tmpl w:val="497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603BA"/>
    <w:multiLevelType w:val="hybridMultilevel"/>
    <w:tmpl w:val="463A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54E9B"/>
    <w:multiLevelType w:val="hybridMultilevel"/>
    <w:tmpl w:val="900C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6"/>
    <w:rsid w:val="00000588"/>
    <w:rsid w:val="000058DF"/>
    <w:rsid w:val="000066C4"/>
    <w:rsid w:val="0001321F"/>
    <w:rsid w:val="000150F1"/>
    <w:rsid w:val="00015EDA"/>
    <w:rsid w:val="000174B5"/>
    <w:rsid w:val="00024D79"/>
    <w:rsid w:val="00026B42"/>
    <w:rsid w:val="000275F4"/>
    <w:rsid w:val="0002769B"/>
    <w:rsid w:val="00036C84"/>
    <w:rsid w:val="000414E4"/>
    <w:rsid w:val="0005032E"/>
    <w:rsid w:val="000510E6"/>
    <w:rsid w:val="00053602"/>
    <w:rsid w:val="00056DC2"/>
    <w:rsid w:val="00057257"/>
    <w:rsid w:val="000649F8"/>
    <w:rsid w:val="00064E32"/>
    <w:rsid w:val="0006772A"/>
    <w:rsid w:val="000708FB"/>
    <w:rsid w:val="0008394B"/>
    <w:rsid w:val="0008502A"/>
    <w:rsid w:val="00094B05"/>
    <w:rsid w:val="00096A89"/>
    <w:rsid w:val="000A3C9B"/>
    <w:rsid w:val="000B194D"/>
    <w:rsid w:val="000C05AB"/>
    <w:rsid w:val="000C3EDB"/>
    <w:rsid w:val="000D1574"/>
    <w:rsid w:val="000D16A4"/>
    <w:rsid w:val="000D31A8"/>
    <w:rsid w:val="000D4318"/>
    <w:rsid w:val="000E35C8"/>
    <w:rsid w:val="000F3A1E"/>
    <w:rsid w:val="000F4CD0"/>
    <w:rsid w:val="000F5EC9"/>
    <w:rsid w:val="0011249D"/>
    <w:rsid w:val="00112510"/>
    <w:rsid w:val="00112E51"/>
    <w:rsid w:val="0011428F"/>
    <w:rsid w:val="00114D10"/>
    <w:rsid w:val="00116FFF"/>
    <w:rsid w:val="001204F3"/>
    <w:rsid w:val="0012184A"/>
    <w:rsid w:val="00122EB5"/>
    <w:rsid w:val="00126654"/>
    <w:rsid w:val="00127968"/>
    <w:rsid w:val="00130ABA"/>
    <w:rsid w:val="001409E0"/>
    <w:rsid w:val="00141D2A"/>
    <w:rsid w:val="00142DDE"/>
    <w:rsid w:val="001468FB"/>
    <w:rsid w:val="0016011A"/>
    <w:rsid w:val="00161CF9"/>
    <w:rsid w:val="00164F66"/>
    <w:rsid w:val="0018669F"/>
    <w:rsid w:val="00186BE6"/>
    <w:rsid w:val="00190D1A"/>
    <w:rsid w:val="001936B2"/>
    <w:rsid w:val="00193834"/>
    <w:rsid w:val="00193AEA"/>
    <w:rsid w:val="001948BE"/>
    <w:rsid w:val="001A4283"/>
    <w:rsid w:val="001A7CB3"/>
    <w:rsid w:val="001B027C"/>
    <w:rsid w:val="001B0962"/>
    <w:rsid w:val="001B3DF4"/>
    <w:rsid w:val="001B5CF5"/>
    <w:rsid w:val="001B66E3"/>
    <w:rsid w:val="001C1A48"/>
    <w:rsid w:val="001C3A4F"/>
    <w:rsid w:val="001D3C3A"/>
    <w:rsid w:val="001D52E9"/>
    <w:rsid w:val="001D6D4B"/>
    <w:rsid w:val="001E0FE7"/>
    <w:rsid w:val="001E3274"/>
    <w:rsid w:val="001E6766"/>
    <w:rsid w:val="001F2EAE"/>
    <w:rsid w:val="001F749C"/>
    <w:rsid w:val="00202B61"/>
    <w:rsid w:val="002114FF"/>
    <w:rsid w:val="002122DB"/>
    <w:rsid w:val="002127DE"/>
    <w:rsid w:val="002138C8"/>
    <w:rsid w:val="00221050"/>
    <w:rsid w:val="002214BB"/>
    <w:rsid w:val="00221A07"/>
    <w:rsid w:val="0022384C"/>
    <w:rsid w:val="00224CE4"/>
    <w:rsid w:val="00237962"/>
    <w:rsid w:val="00240512"/>
    <w:rsid w:val="00240A75"/>
    <w:rsid w:val="002419D1"/>
    <w:rsid w:val="00243338"/>
    <w:rsid w:val="00253623"/>
    <w:rsid w:val="00263155"/>
    <w:rsid w:val="002656D3"/>
    <w:rsid w:val="0026784C"/>
    <w:rsid w:val="00273D02"/>
    <w:rsid w:val="00276E64"/>
    <w:rsid w:val="0027731D"/>
    <w:rsid w:val="00277E46"/>
    <w:rsid w:val="0028349A"/>
    <w:rsid w:val="00283C4C"/>
    <w:rsid w:val="00284CB1"/>
    <w:rsid w:val="00292B7E"/>
    <w:rsid w:val="00294A5E"/>
    <w:rsid w:val="00294DE3"/>
    <w:rsid w:val="002A26E5"/>
    <w:rsid w:val="002A5447"/>
    <w:rsid w:val="002B640D"/>
    <w:rsid w:val="002D342F"/>
    <w:rsid w:val="002D773C"/>
    <w:rsid w:val="002E0F88"/>
    <w:rsid w:val="002E20B1"/>
    <w:rsid w:val="002E2BE3"/>
    <w:rsid w:val="002F0E0F"/>
    <w:rsid w:val="002F31FA"/>
    <w:rsid w:val="002F6DE5"/>
    <w:rsid w:val="00301120"/>
    <w:rsid w:val="00304EB6"/>
    <w:rsid w:val="003077B5"/>
    <w:rsid w:val="00307C19"/>
    <w:rsid w:val="00312D08"/>
    <w:rsid w:val="00326480"/>
    <w:rsid w:val="00332FAE"/>
    <w:rsid w:val="00336834"/>
    <w:rsid w:val="00340632"/>
    <w:rsid w:val="00342A9D"/>
    <w:rsid w:val="00344CA3"/>
    <w:rsid w:val="00350FFB"/>
    <w:rsid w:val="00360872"/>
    <w:rsid w:val="003612FB"/>
    <w:rsid w:val="00361D90"/>
    <w:rsid w:val="00366F20"/>
    <w:rsid w:val="003677BA"/>
    <w:rsid w:val="00371849"/>
    <w:rsid w:val="00372008"/>
    <w:rsid w:val="00372A13"/>
    <w:rsid w:val="00380B9D"/>
    <w:rsid w:val="003819E0"/>
    <w:rsid w:val="00390069"/>
    <w:rsid w:val="003961B1"/>
    <w:rsid w:val="00396DA6"/>
    <w:rsid w:val="003A7837"/>
    <w:rsid w:val="003B03D0"/>
    <w:rsid w:val="003B1EC7"/>
    <w:rsid w:val="003B508E"/>
    <w:rsid w:val="003B7C78"/>
    <w:rsid w:val="003C13A2"/>
    <w:rsid w:val="003C1D6A"/>
    <w:rsid w:val="003C2876"/>
    <w:rsid w:val="003C574A"/>
    <w:rsid w:val="003C590B"/>
    <w:rsid w:val="003C6B37"/>
    <w:rsid w:val="003C7E58"/>
    <w:rsid w:val="003D15C0"/>
    <w:rsid w:val="003D28D4"/>
    <w:rsid w:val="003D689E"/>
    <w:rsid w:val="003E0C04"/>
    <w:rsid w:val="003E5F32"/>
    <w:rsid w:val="003F2447"/>
    <w:rsid w:val="003F5B3A"/>
    <w:rsid w:val="00403403"/>
    <w:rsid w:val="00403782"/>
    <w:rsid w:val="004104BB"/>
    <w:rsid w:val="00415AF1"/>
    <w:rsid w:val="00415B29"/>
    <w:rsid w:val="00423428"/>
    <w:rsid w:val="00423F64"/>
    <w:rsid w:val="0042463D"/>
    <w:rsid w:val="00426637"/>
    <w:rsid w:val="00427F7B"/>
    <w:rsid w:val="004320F4"/>
    <w:rsid w:val="0043225C"/>
    <w:rsid w:val="00432388"/>
    <w:rsid w:val="004336CA"/>
    <w:rsid w:val="00436D9C"/>
    <w:rsid w:val="004435D5"/>
    <w:rsid w:val="0045063E"/>
    <w:rsid w:val="0045171F"/>
    <w:rsid w:val="00452F66"/>
    <w:rsid w:val="00452F98"/>
    <w:rsid w:val="00453641"/>
    <w:rsid w:val="0046085F"/>
    <w:rsid w:val="004625D0"/>
    <w:rsid w:val="004727DB"/>
    <w:rsid w:val="00472BF7"/>
    <w:rsid w:val="00473E61"/>
    <w:rsid w:val="00481AF0"/>
    <w:rsid w:val="00483029"/>
    <w:rsid w:val="00483FAC"/>
    <w:rsid w:val="004851B6"/>
    <w:rsid w:val="00487EF7"/>
    <w:rsid w:val="00490A39"/>
    <w:rsid w:val="00492988"/>
    <w:rsid w:val="00492EB7"/>
    <w:rsid w:val="004A2D0A"/>
    <w:rsid w:val="004A4EA8"/>
    <w:rsid w:val="004A5A18"/>
    <w:rsid w:val="004A71F5"/>
    <w:rsid w:val="004B18B1"/>
    <w:rsid w:val="004B3CC1"/>
    <w:rsid w:val="004C17A8"/>
    <w:rsid w:val="004C3E8E"/>
    <w:rsid w:val="004D16C9"/>
    <w:rsid w:val="004D1D1B"/>
    <w:rsid w:val="004D4F9E"/>
    <w:rsid w:val="004D573B"/>
    <w:rsid w:val="004D63E5"/>
    <w:rsid w:val="004D7220"/>
    <w:rsid w:val="004E05FD"/>
    <w:rsid w:val="004E0E38"/>
    <w:rsid w:val="004E1C02"/>
    <w:rsid w:val="004E31EA"/>
    <w:rsid w:val="004E7AC7"/>
    <w:rsid w:val="004E7B8B"/>
    <w:rsid w:val="004F4858"/>
    <w:rsid w:val="004F74A0"/>
    <w:rsid w:val="00501D58"/>
    <w:rsid w:val="00506945"/>
    <w:rsid w:val="00510D14"/>
    <w:rsid w:val="00515EC5"/>
    <w:rsid w:val="005169BE"/>
    <w:rsid w:val="00522BE1"/>
    <w:rsid w:val="00533F8F"/>
    <w:rsid w:val="00537CE0"/>
    <w:rsid w:val="00545A6E"/>
    <w:rsid w:val="005475DE"/>
    <w:rsid w:val="00547F3B"/>
    <w:rsid w:val="00552DF3"/>
    <w:rsid w:val="00553933"/>
    <w:rsid w:val="005554D4"/>
    <w:rsid w:val="005600ED"/>
    <w:rsid w:val="0056667F"/>
    <w:rsid w:val="00571334"/>
    <w:rsid w:val="00573965"/>
    <w:rsid w:val="00576DB9"/>
    <w:rsid w:val="005774F0"/>
    <w:rsid w:val="00582379"/>
    <w:rsid w:val="00582659"/>
    <w:rsid w:val="005828E4"/>
    <w:rsid w:val="00582A8A"/>
    <w:rsid w:val="00584FA8"/>
    <w:rsid w:val="00590718"/>
    <w:rsid w:val="005915EB"/>
    <w:rsid w:val="00592080"/>
    <w:rsid w:val="005941B2"/>
    <w:rsid w:val="00594253"/>
    <w:rsid w:val="00595C31"/>
    <w:rsid w:val="005A767F"/>
    <w:rsid w:val="005B1194"/>
    <w:rsid w:val="005B1AF5"/>
    <w:rsid w:val="005B1F67"/>
    <w:rsid w:val="005B5DC9"/>
    <w:rsid w:val="005C04DC"/>
    <w:rsid w:val="005C17B1"/>
    <w:rsid w:val="005C3B52"/>
    <w:rsid w:val="005C7705"/>
    <w:rsid w:val="005D095D"/>
    <w:rsid w:val="005D12BC"/>
    <w:rsid w:val="005D1911"/>
    <w:rsid w:val="005D281A"/>
    <w:rsid w:val="005D32B1"/>
    <w:rsid w:val="005D3A22"/>
    <w:rsid w:val="005D517A"/>
    <w:rsid w:val="005D5278"/>
    <w:rsid w:val="005D7285"/>
    <w:rsid w:val="005F0C6A"/>
    <w:rsid w:val="005F5958"/>
    <w:rsid w:val="00602D51"/>
    <w:rsid w:val="00605851"/>
    <w:rsid w:val="00605B42"/>
    <w:rsid w:val="00612797"/>
    <w:rsid w:val="00621B9D"/>
    <w:rsid w:val="00624804"/>
    <w:rsid w:val="00625CF8"/>
    <w:rsid w:val="00627645"/>
    <w:rsid w:val="006371C6"/>
    <w:rsid w:val="0064027F"/>
    <w:rsid w:val="00642209"/>
    <w:rsid w:val="00643E3A"/>
    <w:rsid w:val="00655CBF"/>
    <w:rsid w:val="006604A1"/>
    <w:rsid w:val="006622B1"/>
    <w:rsid w:val="00662575"/>
    <w:rsid w:val="00666385"/>
    <w:rsid w:val="00666D92"/>
    <w:rsid w:val="0066714F"/>
    <w:rsid w:val="006713B0"/>
    <w:rsid w:val="0067157C"/>
    <w:rsid w:val="0067782B"/>
    <w:rsid w:val="006800ED"/>
    <w:rsid w:val="006817AF"/>
    <w:rsid w:val="006860C7"/>
    <w:rsid w:val="0068795A"/>
    <w:rsid w:val="00692C1A"/>
    <w:rsid w:val="00694130"/>
    <w:rsid w:val="00694A2A"/>
    <w:rsid w:val="00695FD9"/>
    <w:rsid w:val="006A1C32"/>
    <w:rsid w:val="006A3AF6"/>
    <w:rsid w:val="006A5099"/>
    <w:rsid w:val="006A59FC"/>
    <w:rsid w:val="006B1D06"/>
    <w:rsid w:val="006B2CF8"/>
    <w:rsid w:val="006B2F59"/>
    <w:rsid w:val="006C11B9"/>
    <w:rsid w:val="006C5305"/>
    <w:rsid w:val="006D2D83"/>
    <w:rsid w:val="006D7021"/>
    <w:rsid w:val="006E443D"/>
    <w:rsid w:val="006E7048"/>
    <w:rsid w:val="006F2923"/>
    <w:rsid w:val="006F3A67"/>
    <w:rsid w:val="006F3AA3"/>
    <w:rsid w:val="006F3D9F"/>
    <w:rsid w:val="006F5E35"/>
    <w:rsid w:val="006F690F"/>
    <w:rsid w:val="00701774"/>
    <w:rsid w:val="00702297"/>
    <w:rsid w:val="007045FC"/>
    <w:rsid w:val="00705296"/>
    <w:rsid w:val="00705573"/>
    <w:rsid w:val="00705A1A"/>
    <w:rsid w:val="00706DFD"/>
    <w:rsid w:val="00707755"/>
    <w:rsid w:val="00710E58"/>
    <w:rsid w:val="00717993"/>
    <w:rsid w:val="0072309B"/>
    <w:rsid w:val="007251CB"/>
    <w:rsid w:val="007333C8"/>
    <w:rsid w:val="007339BB"/>
    <w:rsid w:val="00734793"/>
    <w:rsid w:val="007366FD"/>
    <w:rsid w:val="00741A23"/>
    <w:rsid w:val="007425A8"/>
    <w:rsid w:val="007425D3"/>
    <w:rsid w:val="00747666"/>
    <w:rsid w:val="007536E0"/>
    <w:rsid w:val="00757D73"/>
    <w:rsid w:val="00762D63"/>
    <w:rsid w:val="0077321A"/>
    <w:rsid w:val="00773256"/>
    <w:rsid w:val="007807B8"/>
    <w:rsid w:val="00781435"/>
    <w:rsid w:val="00783B8A"/>
    <w:rsid w:val="00786049"/>
    <w:rsid w:val="00790DB6"/>
    <w:rsid w:val="00791837"/>
    <w:rsid w:val="007957CB"/>
    <w:rsid w:val="00795E74"/>
    <w:rsid w:val="007A0448"/>
    <w:rsid w:val="007A1C1D"/>
    <w:rsid w:val="007A38BB"/>
    <w:rsid w:val="007B2CD1"/>
    <w:rsid w:val="007B677F"/>
    <w:rsid w:val="007C0178"/>
    <w:rsid w:val="007C3A76"/>
    <w:rsid w:val="007C3ED6"/>
    <w:rsid w:val="007C4C36"/>
    <w:rsid w:val="007C7694"/>
    <w:rsid w:val="007D0D31"/>
    <w:rsid w:val="007D7576"/>
    <w:rsid w:val="007E39DE"/>
    <w:rsid w:val="007F0804"/>
    <w:rsid w:val="007F189A"/>
    <w:rsid w:val="00800257"/>
    <w:rsid w:val="00800339"/>
    <w:rsid w:val="008102E6"/>
    <w:rsid w:val="008140C4"/>
    <w:rsid w:val="008164FC"/>
    <w:rsid w:val="00825E27"/>
    <w:rsid w:val="00831082"/>
    <w:rsid w:val="0083263D"/>
    <w:rsid w:val="008366EE"/>
    <w:rsid w:val="00837FF7"/>
    <w:rsid w:val="008427F3"/>
    <w:rsid w:val="00850308"/>
    <w:rsid w:val="00851027"/>
    <w:rsid w:val="00860ACB"/>
    <w:rsid w:val="00861F2E"/>
    <w:rsid w:val="0086254C"/>
    <w:rsid w:val="00863A01"/>
    <w:rsid w:val="0086724F"/>
    <w:rsid w:val="00867BE0"/>
    <w:rsid w:val="00873052"/>
    <w:rsid w:val="008739A0"/>
    <w:rsid w:val="008771DD"/>
    <w:rsid w:val="008772B6"/>
    <w:rsid w:val="0088042E"/>
    <w:rsid w:val="00880C56"/>
    <w:rsid w:val="0089389B"/>
    <w:rsid w:val="008A1AEB"/>
    <w:rsid w:val="008A2353"/>
    <w:rsid w:val="008B41F1"/>
    <w:rsid w:val="008C0789"/>
    <w:rsid w:val="008C4983"/>
    <w:rsid w:val="008C6F3E"/>
    <w:rsid w:val="008D05C3"/>
    <w:rsid w:val="008D2E0B"/>
    <w:rsid w:val="008D527C"/>
    <w:rsid w:val="008D57DF"/>
    <w:rsid w:val="008E02C9"/>
    <w:rsid w:val="008E0554"/>
    <w:rsid w:val="008E4642"/>
    <w:rsid w:val="008E5AC5"/>
    <w:rsid w:val="008F1119"/>
    <w:rsid w:val="008F23A1"/>
    <w:rsid w:val="008F657A"/>
    <w:rsid w:val="009015CB"/>
    <w:rsid w:val="0090490E"/>
    <w:rsid w:val="00910FA1"/>
    <w:rsid w:val="009112FC"/>
    <w:rsid w:val="00915869"/>
    <w:rsid w:val="00916669"/>
    <w:rsid w:val="00925B6B"/>
    <w:rsid w:val="00926CF7"/>
    <w:rsid w:val="00927C06"/>
    <w:rsid w:val="00927EF8"/>
    <w:rsid w:val="00933451"/>
    <w:rsid w:val="00935A0E"/>
    <w:rsid w:val="00936DBC"/>
    <w:rsid w:val="00940CA5"/>
    <w:rsid w:val="00945796"/>
    <w:rsid w:val="009465E1"/>
    <w:rsid w:val="00954771"/>
    <w:rsid w:val="00960C4E"/>
    <w:rsid w:val="00965B12"/>
    <w:rsid w:val="0096659B"/>
    <w:rsid w:val="00973413"/>
    <w:rsid w:val="00974134"/>
    <w:rsid w:val="00976048"/>
    <w:rsid w:val="0097750A"/>
    <w:rsid w:val="009819F7"/>
    <w:rsid w:val="009842D2"/>
    <w:rsid w:val="009843A4"/>
    <w:rsid w:val="0098462C"/>
    <w:rsid w:val="00984809"/>
    <w:rsid w:val="00984855"/>
    <w:rsid w:val="00997BE2"/>
    <w:rsid w:val="00997FEE"/>
    <w:rsid w:val="009A15AF"/>
    <w:rsid w:val="009A17ED"/>
    <w:rsid w:val="009A426C"/>
    <w:rsid w:val="009A613D"/>
    <w:rsid w:val="009B3BB3"/>
    <w:rsid w:val="009C33FC"/>
    <w:rsid w:val="009C5CF7"/>
    <w:rsid w:val="009D5243"/>
    <w:rsid w:val="009E0E97"/>
    <w:rsid w:val="009E68C0"/>
    <w:rsid w:val="009E7AC6"/>
    <w:rsid w:val="009F02B9"/>
    <w:rsid w:val="009F101C"/>
    <w:rsid w:val="009F3E0A"/>
    <w:rsid w:val="00A01830"/>
    <w:rsid w:val="00A01F9A"/>
    <w:rsid w:val="00A044E7"/>
    <w:rsid w:val="00A05086"/>
    <w:rsid w:val="00A06427"/>
    <w:rsid w:val="00A06C62"/>
    <w:rsid w:val="00A128B7"/>
    <w:rsid w:val="00A14E26"/>
    <w:rsid w:val="00A16C68"/>
    <w:rsid w:val="00A20AA2"/>
    <w:rsid w:val="00A21320"/>
    <w:rsid w:val="00A21636"/>
    <w:rsid w:val="00A23475"/>
    <w:rsid w:val="00A320E8"/>
    <w:rsid w:val="00A42E26"/>
    <w:rsid w:val="00A4521D"/>
    <w:rsid w:val="00A46754"/>
    <w:rsid w:val="00A61A62"/>
    <w:rsid w:val="00A64B6F"/>
    <w:rsid w:val="00A674AB"/>
    <w:rsid w:val="00A72D39"/>
    <w:rsid w:val="00A764B8"/>
    <w:rsid w:val="00A844DE"/>
    <w:rsid w:val="00A9433F"/>
    <w:rsid w:val="00A95FC1"/>
    <w:rsid w:val="00AA0EB2"/>
    <w:rsid w:val="00AA2B6A"/>
    <w:rsid w:val="00AA5742"/>
    <w:rsid w:val="00AA5B71"/>
    <w:rsid w:val="00AA72E2"/>
    <w:rsid w:val="00AB1C6C"/>
    <w:rsid w:val="00AB245D"/>
    <w:rsid w:val="00AB4811"/>
    <w:rsid w:val="00AC0D75"/>
    <w:rsid w:val="00AC538B"/>
    <w:rsid w:val="00AC5C53"/>
    <w:rsid w:val="00AC72BE"/>
    <w:rsid w:val="00AD48EE"/>
    <w:rsid w:val="00AD5BFD"/>
    <w:rsid w:val="00AD68F9"/>
    <w:rsid w:val="00AD75DF"/>
    <w:rsid w:val="00AE2712"/>
    <w:rsid w:val="00B11800"/>
    <w:rsid w:val="00B13D4E"/>
    <w:rsid w:val="00B1485D"/>
    <w:rsid w:val="00B23147"/>
    <w:rsid w:val="00B24BB1"/>
    <w:rsid w:val="00B3103E"/>
    <w:rsid w:val="00B332C3"/>
    <w:rsid w:val="00B36F15"/>
    <w:rsid w:val="00B37A76"/>
    <w:rsid w:val="00B42F34"/>
    <w:rsid w:val="00B4401D"/>
    <w:rsid w:val="00B46C1D"/>
    <w:rsid w:val="00B47A4E"/>
    <w:rsid w:val="00B50E5F"/>
    <w:rsid w:val="00B5379A"/>
    <w:rsid w:val="00B537E8"/>
    <w:rsid w:val="00B626A6"/>
    <w:rsid w:val="00B62D8B"/>
    <w:rsid w:val="00B64CD7"/>
    <w:rsid w:val="00B67ACD"/>
    <w:rsid w:val="00B748AF"/>
    <w:rsid w:val="00B749FD"/>
    <w:rsid w:val="00B77562"/>
    <w:rsid w:val="00B81456"/>
    <w:rsid w:val="00B82B82"/>
    <w:rsid w:val="00B82CA1"/>
    <w:rsid w:val="00B84D6D"/>
    <w:rsid w:val="00B863D2"/>
    <w:rsid w:val="00B96CEF"/>
    <w:rsid w:val="00BA0327"/>
    <w:rsid w:val="00BA1867"/>
    <w:rsid w:val="00BA39F1"/>
    <w:rsid w:val="00BA6F48"/>
    <w:rsid w:val="00BB70E0"/>
    <w:rsid w:val="00BC1E82"/>
    <w:rsid w:val="00BC3ACA"/>
    <w:rsid w:val="00BC71FA"/>
    <w:rsid w:val="00BD7737"/>
    <w:rsid w:val="00BE0A79"/>
    <w:rsid w:val="00BE1151"/>
    <w:rsid w:val="00BE25AC"/>
    <w:rsid w:val="00BE6FEC"/>
    <w:rsid w:val="00BF5429"/>
    <w:rsid w:val="00C0138A"/>
    <w:rsid w:val="00C023A2"/>
    <w:rsid w:val="00C02D19"/>
    <w:rsid w:val="00C0574B"/>
    <w:rsid w:val="00C0591B"/>
    <w:rsid w:val="00C11181"/>
    <w:rsid w:val="00C11908"/>
    <w:rsid w:val="00C13E54"/>
    <w:rsid w:val="00C170FD"/>
    <w:rsid w:val="00C20C79"/>
    <w:rsid w:val="00C23B02"/>
    <w:rsid w:val="00C338DA"/>
    <w:rsid w:val="00C33AFC"/>
    <w:rsid w:val="00C35E12"/>
    <w:rsid w:val="00C407EC"/>
    <w:rsid w:val="00C50796"/>
    <w:rsid w:val="00C54AE3"/>
    <w:rsid w:val="00C57A3D"/>
    <w:rsid w:val="00C6103D"/>
    <w:rsid w:val="00C62749"/>
    <w:rsid w:val="00C62B7C"/>
    <w:rsid w:val="00C8155A"/>
    <w:rsid w:val="00C84B09"/>
    <w:rsid w:val="00C90A4B"/>
    <w:rsid w:val="00C91FB1"/>
    <w:rsid w:val="00C973A5"/>
    <w:rsid w:val="00CA3399"/>
    <w:rsid w:val="00CA424E"/>
    <w:rsid w:val="00CA5D72"/>
    <w:rsid w:val="00CB13CD"/>
    <w:rsid w:val="00CB187A"/>
    <w:rsid w:val="00CB5994"/>
    <w:rsid w:val="00CB62E1"/>
    <w:rsid w:val="00CC1927"/>
    <w:rsid w:val="00CC2D63"/>
    <w:rsid w:val="00CC3C48"/>
    <w:rsid w:val="00CC6F97"/>
    <w:rsid w:val="00CD3283"/>
    <w:rsid w:val="00CD43E9"/>
    <w:rsid w:val="00CD46BA"/>
    <w:rsid w:val="00CD694B"/>
    <w:rsid w:val="00CD74F8"/>
    <w:rsid w:val="00CE5E3C"/>
    <w:rsid w:val="00CE711B"/>
    <w:rsid w:val="00CF0F13"/>
    <w:rsid w:val="00CF3593"/>
    <w:rsid w:val="00CF4237"/>
    <w:rsid w:val="00CF5135"/>
    <w:rsid w:val="00CF62E1"/>
    <w:rsid w:val="00CF7671"/>
    <w:rsid w:val="00D0063E"/>
    <w:rsid w:val="00D01546"/>
    <w:rsid w:val="00D06098"/>
    <w:rsid w:val="00D06882"/>
    <w:rsid w:val="00D071EC"/>
    <w:rsid w:val="00D07F9D"/>
    <w:rsid w:val="00D11D6C"/>
    <w:rsid w:val="00D12591"/>
    <w:rsid w:val="00D16445"/>
    <w:rsid w:val="00D21330"/>
    <w:rsid w:val="00D23B24"/>
    <w:rsid w:val="00D24270"/>
    <w:rsid w:val="00D24438"/>
    <w:rsid w:val="00D25395"/>
    <w:rsid w:val="00D25FB4"/>
    <w:rsid w:val="00D31CAA"/>
    <w:rsid w:val="00D34E9A"/>
    <w:rsid w:val="00D46A54"/>
    <w:rsid w:val="00D500E7"/>
    <w:rsid w:val="00D50140"/>
    <w:rsid w:val="00D50E46"/>
    <w:rsid w:val="00D51F7F"/>
    <w:rsid w:val="00D542AE"/>
    <w:rsid w:val="00D55BF1"/>
    <w:rsid w:val="00D601AE"/>
    <w:rsid w:val="00D63A60"/>
    <w:rsid w:val="00D643F0"/>
    <w:rsid w:val="00D66DA3"/>
    <w:rsid w:val="00D70CF9"/>
    <w:rsid w:val="00D70E7E"/>
    <w:rsid w:val="00D711CD"/>
    <w:rsid w:val="00D73CDF"/>
    <w:rsid w:val="00D74814"/>
    <w:rsid w:val="00D836F7"/>
    <w:rsid w:val="00D853DB"/>
    <w:rsid w:val="00D90959"/>
    <w:rsid w:val="00D91C75"/>
    <w:rsid w:val="00D92F8F"/>
    <w:rsid w:val="00DA2075"/>
    <w:rsid w:val="00DA59A7"/>
    <w:rsid w:val="00DA7940"/>
    <w:rsid w:val="00DB1745"/>
    <w:rsid w:val="00DB4674"/>
    <w:rsid w:val="00DC780D"/>
    <w:rsid w:val="00DD464D"/>
    <w:rsid w:val="00DD553C"/>
    <w:rsid w:val="00DE0AA2"/>
    <w:rsid w:val="00DE2956"/>
    <w:rsid w:val="00DE3AF6"/>
    <w:rsid w:val="00DE59DB"/>
    <w:rsid w:val="00DE6024"/>
    <w:rsid w:val="00DE64B0"/>
    <w:rsid w:val="00DF258C"/>
    <w:rsid w:val="00DF2711"/>
    <w:rsid w:val="00DF2D8A"/>
    <w:rsid w:val="00E11E04"/>
    <w:rsid w:val="00E23498"/>
    <w:rsid w:val="00E23D0A"/>
    <w:rsid w:val="00E256D5"/>
    <w:rsid w:val="00E3021E"/>
    <w:rsid w:val="00E33DCD"/>
    <w:rsid w:val="00E347DB"/>
    <w:rsid w:val="00E404D1"/>
    <w:rsid w:val="00E419DA"/>
    <w:rsid w:val="00E44DB0"/>
    <w:rsid w:val="00E507C7"/>
    <w:rsid w:val="00E52190"/>
    <w:rsid w:val="00E57143"/>
    <w:rsid w:val="00E61569"/>
    <w:rsid w:val="00E62E59"/>
    <w:rsid w:val="00E66FBA"/>
    <w:rsid w:val="00E70AD0"/>
    <w:rsid w:val="00E71355"/>
    <w:rsid w:val="00E7532D"/>
    <w:rsid w:val="00E76507"/>
    <w:rsid w:val="00E76D93"/>
    <w:rsid w:val="00E77536"/>
    <w:rsid w:val="00E81D90"/>
    <w:rsid w:val="00E81DCF"/>
    <w:rsid w:val="00E90979"/>
    <w:rsid w:val="00E91FF0"/>
    <w:rsid w:val="00E953FF"/>
    <w:rsid w:val="00E9706D"/>
    <w:rsid w:val="00EA141D"/>
    <w:rsid w:val="00EA521C"/>
    <w:rsid w:val="00EB32AD"/>
    <w:rsid w:val="00EB53E6"/>
    <w:rsid w:val="00EB74B2"/>
    <w:rsid w:val="00ED2927"/>
    <w:rsid w:val="00ED404E"/>
    <w:rsid w:val="00ED4762"/>
    <w:rsid w:val="00ED7F6C"/>
    <w:rsid w:val="00EE0B38"/>
    <w:rsid w:val="00EE3933"/>
    <w:rsid w:val="00EF4A27"/>
    <w:rsid w:val="00F04757"/>
    <w:rsid w:val="00F13643"/>
    <w:rsid w:val="00F14BE5"/>
    <w:rsid w:val="00F163E4"/>
    <w:rsid w:val="00F23C3C"/>
    <w:rsid w:val="00F273A1"/>
    <w:rsid w:val="00F457BC"/>
    <w:rsid w:val="00F47D3E"/>
    <w:rsid w:val="00F50643"/>
    <w:rsid w:val="00F545F4"/>
    <w:rsid w:val="00F54B39"/>
    <w:rsid w:val="00F55C31"/>
    <w:rsid w:val="00F62D97"/>
    <w:rsid w:val="00F70631"/>
    <w:rsid w:val="00F70AA4"/>
    <w:rsid w:val="00F723E2"/>
    <w:rsid w:val="00F72CC5"/>
    <w:rsid w:val="00F75175"/>
    <w:rsid w:val="00F755DB"/>
    <w:rsid w:val="00F759AA"/>
    <w:rsid w:val="00F77771"/>
    <w:rsid w:val="00F86C54"/>
    <w:rsid w:val="00F94D48"/>
    <w:rsid w:val="00F957ED"/>
    <w:rsid w:val="00FA089C"/>
    <w:rsid w:val="00FA4582"/>
    <w:rsid w:val="00FA4FE7"/>
    <w:rsid w:val="00FB5128"/>
    <w:rsid w:val="00FB6171"/>
    <w:rsid w:val="00FB7EC1"/>
    <w:rsid w:val="00FC0EF5"/>
    <w:rsid w:val="00FC53A3"/>
    <w:rsid w:val="00FD03BF"/>
    <w:rsid w:val="00FD1FE3"/>
    <w:rsid w:val="00FD2A5F"/>
    <w:rsid w:val="00FD388F"/>
    <w:rsid w:val="00FE1EF0"/>
    <w:rsid w:val="00FF1ABC"/>
    <w:rsid w:val="00FF314B"/>
    <w:rsid w:val="00FF3390"/>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B6"/>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F3A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Heading6Char">
    <w:name w:val="Heading 6 Char"/>
    <w:basedOn w:val="DefaultParagraphFont"/>
    <w:link w:val="Heading6"/>
    <w:uiPriority w:val="9"/>
    <w:rsid w:val="000F3A1E"/>
    <w:rPr>
      <w:rFonts w:ascii="Times New Roman" w:eastAsia="Times New Roman" w:hAnsi="Times New Roman" w:cs="Times New Roman"/>
      <w:b/>
      <w:bCs/>
      <w:sz w:val="15"/>
      <w:szCs w:val="15"/>
    </w:rPr>
  </w:style>
  <w:style w:type="character" w:customStyle="1" w:styleId="pos">
    <w:name w:val="pos"/>
    <w:basedOn w:val="DefaultParagraphFont"/>
    <w:rsid w:val="000F3A1E"/>
  </w:style>
  <w:style w:type="character" w:customStyle="1" w:styleId="strongsnt2">
    <w:name w:val="strongsnt2"/>
    <w:basedOn w:val="DefaultParagraphFont"/>
    <w:rsid w:val="000F3A1E"/>
  </w:style>
  <w:style w:type="character" w:customStyle="1" w:styleId="translit">
    <w:name w:val="translit"/>
    <w:basedOn w:val="DefaultParagraphFont"/>
    <w:rsid w:val="000F3A1E"/>
  </w:style>
  <w:style w:type="character" w:customStyle="1" w:styleId="greek">
    <w:name w:val="greek"/>
    <w:basedOn w:val="DefaultParagraphFont"/>
    <w:rsid w:val="000F3A1E"/>
  </w:style>
  <w:style w:type="character" w:customStyle="1" w:styleId="eng">
    <w:name w:val="eng"/>
    <w:basedOn w:val="DefaultParagraphFont"/>
    <w:rsid w:val="000F3A1E"/>
  </w:style>
  <w:style w:type="character" w:customStyle="1" w:styleId="lexheading">
    <w:name w:val="lexheading"/>
    <w:basedOn w:val="DefaultParagraphFont"/>
    <w:rsid w:val="000F3A1E"/>
  </w:style>
  <w:style w:type="paragraph" w:customStyle="1" w:styleId="discovery">
    <w:name w:val="discovery"/>
    <w:basedOn w:val="Normal"/>
    <w:rsid w:val="000F3A1E"/>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0F3A1E"/>
  </w:style>
  <w:style w:type="paragraph" w:styleId="BalloonText">
    <w:name w:val="Balloon Text"/>
    <w:basedOn w:val="Normal"/>
    <w:link w:val="BalloonTextChar"/>
    <w:uiPriority w:val="99"/>
    <w:semiHidden/>
    <w:unhideWhenUsed/>
    <w:rsid w:val="000F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E"/>
    <w:rPr>
      <w:rFonts w:ascii="Tahoma" w:hAnsi="Tahoma" w:cs="Tahoma"/>
      <w:sz w:val="16"/>
      <w:szCs w:val="16"/>
    </w:rPr>
  </w:style>
  <w:style w:type="character" w:customStyle="1" w:styleId="st">
    <w:name w:val="st"/>
    <w:basedOn w:val="DefaultParagraphFont"/>
    <w:rsid w:val="000F3A1E"/>
  </w:style>
  <w:style w:type="character" w:customStyle="1" w:styleId="selqnc">
    <w:name w:val="selqnc"/>
    <w:basedOn w:val="DefaultParagraphFont"/>
    <w:rsid w:val="000F3A1E"/>
  </w:style>
  <w:style w:type="character" w:customStyle="1" w:styleId="acmyv">
    <w:name w:val="acmyv"/>
    <w:basedOn w:val="DefaultParagraphFont"/>
    <w:rsid w:val="000F3A1E"/>
  </w:style>
  <w:style w:type="character" w:customStyle="1" w:styleId="reftext">
    <w:name w:val="reftext"/>
    <w:basedOn w:val="DefaultParagraphFont"/>
    <w:rsid w:val="000F3A1E"/>
  </w:style>
  <w:style w:type="character" w:customStyle="1" w:styleId="fn">
    <w:name w:val="fn"/>
    <w:basedOn w:val="DefaultParagraphFont"/>
    <w:rsid w:val="000F3A1E"/>
  </w:style>
  <w:style w:type="character" w:customStyle="1" w:styleId="hgkelc">
    <w:name w:val="hgkelc"/>
    <w:basedOn w:val="DefaultParagraphFont"/>
    <w:rsid w:val="000F3A1E"/>
  </w:style>
  <w:style w:type="paragraph" w:styleId="HTMLPreformatted">
    <w:name w:val="HTML Preformatted"/>
    <w:basedOn w:val="Normal"/>
    <w:link w:val="HTMLPreformattedChar"/>
    <w:uiPriority w:val="99"/>
    <w:semiHidden/>
    <w:unhideWhenUsed/>
    <w:rsid w:val="0061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797"/>
    <w:rPr>
      <w:rFonts w:ascii="Courier New" w:eastAsia="Times New Roman" w:hAnsi="Courier New" w:cs="Courier New"/>
      <w:sz w:val="20"/>
      <w:szCs w:val="20"/>
    </w:rPr>
  </w:style>
  <w:style w:type="character" w:customStyle="1" w:styleId="woj">
    <w:name w:val="woj"/>
    <w:basedOn w:val="DefaultParagraphFont"/>
    <w:rsid w:val="000510E6"/>
  </w:style>
  <w:style w:type="character" w:customStyle="1" w:styleId="text">
    <w:name w:val="text"/>
    <w:basedOn w:val="DefaultParagraphFont"/>
    <w:rsid w:val="00B11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B6"/>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F3A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Heading6Char">
    <w:name w:val="Heading 6 Char"/>
    <w:basedOn w:val="DefaultParagraphFont"/>
    <w:link w:val="Heading6"/>
    <w:uiPriority w:val="9"/>
    <w:rsid w:val="000F3A1E"/>
    <w:rPr>
      <w:rFonts w:ascii="Times New Roman" w:eastAsia="Times New Roman" w:hAnsi="Times New Roman" w:cs="Times New Roman"/>
      <w:b/>
      <w:bCs/>
      <w:sz w:val="15"/>
      <w:szCs w:val="15"/>
    </w:rPr>
  </w:style>
  <w:style w:type="character" w:customStyle="1" w:styleId="pos">
    <w:name w:val="pos"/>
    <w:basedOn w:val="DefaultParagraphFont"/>
    <w:rsid w:val="000F3A1E"/>
  </w:style>
  <w:style w:type="character" w:customStyle="1" w:styleId="strongsnt2">
    <w:name w:val="strongsnt2"/>
    <w:basedOn w:val="DefaultParagraphFont"/>
    <w:rsid w:val="000F3A1E"/>
  </w:style>
  <w:style w:type="character" w:customStyle="1" w:styleId="translit">
    <w:name w:val="translit"/>
    <w:basedOn w:val="DefaultParagraphFont"/>
    <w:rsid w:val="000F3A1E"/>
  </w:style>
  <w:style w:type="character" w:customStyle="1" w:styleId="greek">
    <w:name w:val="greek"/>
    <w:basedOn w:val="DefaultParagraphFont"/>
    <w:rsid w:val="000F3A1E"/>
  </w:style>
  <w:style w:type="character" w:customStyle="1" w:styleId="eng">
    <w:name w:val="eng"/>
    <w:basedOn w:val="DefaultParagraphFont"/>
    <w:rsid w:val="000F3A1E"/>
  </w:style>
  <w:style w:type="character" w:customStyle="1" w:styleId="lexheading">
    <w:name w:val="lexheading"/>
    <w:basedOn w:val="DefaultParagraphFont"/>
    <w:rsid w:val="000F3A1E"/>
  </w:style>
  <w:style w:type="paragraph" w:customStyle="1" w:styleId="discovery">
    <w:name w:val="discovery"/>
    <w:basedOn w:val="Normal"/>
    <w:rsid w:val="000F3A1E"/>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0F3A1E"/>
  </w:style>
  <w:style w:type="paragraph" w:styleId="BalloonText">
    <w:name w:val="Balloon Text"/>
    <w:basedOn w:val="Normal"/>
    <w:link w:val="BalloonTextChar"/>
    <w:uiPriority w:val="99"/>
    <w:semiHidden/>
    <w:unhideWhenUsed/>
    <w:rsid w:val="000F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E"/>
    <w:rPr>
      <w:rFonts w:ascii="Tahoma" w:hAnsi="Tahoma" w:cs="Tahoma"/>
      <w:sz w:val="16"/>
      <w:szCs w:val="16"/>
    </w:rPr>
  </w:style>
  <w:style w:type="character" w:customStyle="1" w:styleId="st">
    <w:name w:val="st"/>
    <w:basedOn w:val="DefaultParagraphFont"/>
    <w:rsid w:val="000F3A1E"/>
  </w:style>
  <w:style w:type="character" w:customStyle="1" w:styleId="selqnc">
    <w:name w:val="selqnc"/>
    <w:basedOn w:val="DefaultParagraphFont"/>
    <w:rsid w:val="000F3A1E"/>
  </w:style>
  <w:style w:type="character" w:customStyle="1" w:styleId="acmyv">
    <w:name w:val="acmyv"/>
    <w:basedOn w:val="DefaultParagraphFont"/>
    <w:rsid w:val="000F3A1E"/>
  </w:style>
  <w:style w:type="character" w:customStyle="1" w:styleId="reftext">
    <w:name w:val="reftext"/>
    <w:basedOn w:val="DefaultParagraphFont"/>
    <w:rsid w:val="000F3A1E"/>
  </w:style>
  <w:style w:type="character" w:customStyle="1" w:styleId="fn">
    <w:name w:val="fn"/>
    <w:basedOn w:val="DefaultParagraphFont"/>
    <w:rsid w:val="000F3A1E"/>
  </w:style>
  <w:style w:type="character" w:customStyle="1" w:styleId="hgkelc">
    <w:name w:val="hgkelc"/>
    <w:basedOn w:val="DefaultParagraphFont"/>
    <w:rsid w:val="000F3A1E"/>
  </w:style>
  <w:style w:type="paragraph" w:styleId="HTMLPreformatted">
    <w:name w:val="HTML Preformatted"/>
    <w:basedOn w:val="Normal"/>
    <w:link w:val="HTMLPreformattedChar"/>
    <w:uiPriority w:val="99"/>
    <w:semiHidden/>
    <w:unhideWhenUsed/>
    <w:rsid w:val="0061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797"/>
    <w:rPr>
      <w:rFonts w:ascii="Courier New" w:eastAsia="Times New Roman" w:hAnsi="Courier New" w:cs="Courier New"/>
      <w:sz w:val="20"/>
      <w:szCs w:val="20"/>
    </w:rPr>
  </w:style>
  <w:style w:type="character" w:customStyle="1" w:styleId="woj">
    <w:name w:val="woj"/>
    <w:basedOn w:val="DefaultParagraphFont"/>
    <w:rsid w:val="000510E6"/>
  </w:style>
  <w:style w:type="character" w:customStyle="1" w:styleId="text">
    <w:name w:val="text"/>
    <w:basedOn w:val="DefaultParagraphFont"/>
    <w:rsid w:val="00B1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074">
      <w:bodyDiv w:val="1"/>
      <w:marLeft w:val="0"/>
      <w:marRight w:val="0"/>
      <w:marTop w:val="0"/>
      <w:marBottom w:val="0"/>
      <w:divBdr>
        <w:top w:val="none" w:sz="0" w:space="0" w:color="auto"/>
        <w:left w:val="none" w:sz="0" w:space="0" w:color="auto"/>
        <w:bottom w:val="none" w:sz="0" w:space="0" w:color="auto"/>
        <w:right w:val="none" w:sz="0" w:space="0" w:color="auto"/>
      </w:divBdr>
    </w:div>
    <w:div w:id="88621370">
      <w:bodyDiv w:val="1"/>
      <w:marLeft w:val="0"/>
      <w:marRight w:val="0"/>
      <w:marTop w:val="0"/>
      <w:marBottom w:val="0"/>
      <w:divBdr>
        <w:top w:val="none" w:sz="0" w:space="0" w:color="auto"/>
        <w:left w:val="none" w:sz="0" w:space="0" w:color="auto"/>
        <w:bottom w:val="none" w:sz="0" w:space="0" w:color="auto"/>
        <w:right w:val="none" w:sz="0" w:space="0" w:color="auto"/>
      </w:divBdr>
    </w:div>
    <w:div w:id="797720577">
      <w:bodyDiv w:val="1"/>
      <w:marLeft w:val="0"/>
      <w:marRight w:val="0"/>
      <w:marTop w:val="0"/>
      <w:marBottom w:val="0"/>
      <w:divBdr>
        <w:top w:val="none" w:sz="0" w:space="0" w:color="auto"/>
        <w:left w:val="none" w:sz="0" w:space="0" w:color="auto"/>
        <w:bottom w:val="none" w:sz="0" w:space="0" w:color="auto"/>
        <w:right w:val="none" w:sz="0" w:space="0" w:color="auto"/>
      </w:divBdr>
    </w:div>
    <w:div w:id="937131780">
      <w:bodyDiv w:val="1"/>
      <w:marLeft w:val="0"/>
      <w:marRight w:val="0"/>
      <w:marTop w:val="0"/>
      <w:marBottom w:val="0"/>
      <w:divBdr>
        <w:top w:val="none" w:sz="0" w:space="0" w:color="auto"/>
        <w:left w:val="none" w:sz="0" w:space="0" w:color="auto"/>
        <w:bottom w:val="none" w:sz="0" w:space="0" w:color="auto"/>
        <w:right w:val="none" w:sz="0" w:space="0" w:color="auto"/>
      </w:divBdr>
    </w:div>
    <w:div w:id="1065882962">
      <w:bodyDiv w:val="1"/>
      <w:marLeft w:val="0"/>
      <w:marRight w:val="0"/>
      <w:marTop w:val="0"/>
      <w:marBottom w:val="0"/>
      <w:divBdr>
        <w:top w:val="none" w:sz="0" w:space="0" w:color="auto"/>
        <w:left w:val="none" w:sz="0" w:space="0" w:color="auto"/>
        <w:bottom w:val="none" w:sz="0" w:space="0" w:color="auto"/>
        <w:right w:val="none" w:sz="0" w:space="0" w:color="auto"/>
      </w:divBdr>
    </w:div>
    <w:div w:id="1212813936">
      <w:bodyDiv w:val="1"/>
      <w:marLeft w:val="0"/>
      <w:marRight w:val="0"/>
      <w:marTop w:val="0"/>
      <w:marBottom w:val="0"/>
      <w:divBdr>
        <w:top w:val="none" w:sz="0" w:space="0" w:color="auto"/>
        <w:left w:val="none" w:sz="0" w:space="0" w:color="auto"/>
        <w:bottom w:val="none" w:sz="0" w:space="0" w:color="auto"/>
        <w:right w:val="none" w:sz="0" w:space="0" w:color="auto"/>
      </w:divBdr>
    </w:div>
    <w:div w:id="1311325150">
      <w:bodyDiv w:val="1"/>
      <w:marLeft w:val="0"/>
      <w:marRight w:val="0"/>
      <w:marTop w:val="0"/>
      <w:marBottom w:val="0"/>
      <w:divBdr>
        <w:top w:val="none" w:sz="0" w:space="0" w:color="auto"/>
        <w:left w:val="none" w:sz="0" w:space="0" w:color="auto"/>
        <w:bottom w:val="none" w:sz="0" w:space="0" w:color="auto"/>
        <w:right w:val="none" w:sz="0" w:space="0" w:color="auto"/>
      </w:divBdr>
      <w:divsChild>
        <w:div w:id="223368664">
          <w:marLeft w:val="0"/>
          <w:marRight w:val="0"/>
          <w:marTop w:val="0"/>
          <w:marBottom w:val="0"/>
          <w:divBdr>
            <w:top w:val="none" w:sz="0" w:space="0" w:color="auto"/>
            <w:left w:val="none" w:sz="0" w:space="0" w:color="auto"/>
            <w:bottom w:val="none" w:sz="0" w:space="0" w:color="auto"/>
            <w:right w:val="none" w:sz="0" w:space="0" w:color="auto"/>
          </w:divBdr>
          <w:divsChild>
            <w:div w:id="1941597696">
              <w:marLeft w:val="300"/>
              <w:marRight w:val="0"/>
              <w:marTop w:val="0"/>
              <w:marBottom w:val="0"/>
              <w:divBdr>
                <w:top w:val="none" w:sz="0" w:space="0" w:color="auto"/>
                <w:left w:val="none" w:sz="0" w:space="0" w:color="auto"/>
                <w:bottom w:val="none" w:sz="0" w:space="0" w:color="auto"/>
                <w:right w:val="none" w:sz="0" w:space="0" w:color="auto"/>
              </w:divBdr>
              <w:divsChild>
                <w:div w:id="1804470075">
                  <w:marLeft w:val="-300"/>
                  <w:marRight w:val="0"/>
                  <w:marTop w:val="0"/>
                  <w:marBottom w:val="0"/>
                  <w:divBdr>
                    <w:top w:val="none" w:sz="0" w:space="0" w:color="auto"/>
                    <w:left w:val="none" w:sz="0" w:space="0" w:color="auto"/>
                    <w:bottom w:val="none" w:sz="0" w:space="0" w:color="auto"/>
                    <w:right w:val="none" w:sz="0" w:space="0" w:color="auto"/>
                  </w:divBdr>
                  <w:divsChild>
                    <w:div w:id="475414979">
                      <w:marLeft w:val="0"/>
                      <w:marRight w:val="0"/>
                      <w:marTop w:val="0"/>
                      <w:marBottom w:val="0"/>
                      <w:divBdr>
                        <w:top w:val="none" w:sz="0" w:space="0" w:color="auto"/>
                        <w:left w:val="none" w:sz="0" w:space="0" w:color="auto"/>
                        <w:bottom w:val="none" w:sz="0" w:space="0" w:color="auto"/>
                        <w:right w:val="none" w:sz="0" w:space="0" w:color="auto"/>
                      </w:divBdr>
                    </w:div>
                    <w:div w:id="644428166">
                      <w:marLeft w:val="0"/>
                      <w:marRight w:val="0"/>
                      <w:marTop w:val="0"/>
                      <w:marBottom w:val="0"/>
                      <w:divBdr>
                        <w:top w:val="none" w:sz="0" w:space="0" w:color="auto"/>
                        <w:left w:val="none" w:sz="0" w:space="0" w:color="auto"/>
                        <w:bottom w:val="none" w:sz="0" w:space="0" w:color="auto"/>
                        <w:right w:val="none" w:sz="0" w:space="0" w:color="auto"/>
                      </w:divBdr>
                      <w:divsChild>
                        <w:div w:id="16050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8771">
      <w:bodyDiv w:val="1"/>
      <w:marLeft w:val="0"/>
      <w:marRight w:val="0"/>
      <w:marTop w:val="0"/>
      <w:marBottom w:val="0"/>
      <w:divBdr>
        <w:top w:val="none" w:sz="0" w:space="0" w:color="auto"/>
        <w:left w:val="none" w:sz="0" w:space="0" w:color="auto"/>
        <w:bottom w:val="none" w:sz="0" w:space="0" w:color="auto"/>
        <w:right w:val="none" w:sz="0" w:space="0" w:color="auto"/>
      </w:divBdr>
    </w:div>
    <w:div w:id="1337657487">
      <w:bodyDiv w:val="1"/>
      <w:marLeft w:val="0"/>
      <w:marRight w:val="0"/>
      <w:marTop w:val="0"/>
      <w:marBottom w:val="0"/>
      <w:divBdr>
        <w:top w:val="none" w:sz="0" w:space="0" w:color="auto"/>
        <w:left w:val="none" w:sz="0" w:space="0" w:color="auto"/>
        <w:bottom w:val="none" w:sz="0" w:space="0" w:color="auto"/>
        <w:right w:val="none" w:sz="0" w:space="0" w:color="auto"/>
      </w:divBdr>
      <w:divsChild>
        <w:div w:id="1400904461">
          <w:marLeft w:val="1267"/>
          <w:marRight w:val="0"/>
          <w:marTop w:val="0"/>
          <w:marBottom w:val="0"/>
          <w:divBdr>
            <w:top w:val="none" w:sz="0" w:space="0" w:color="auto"/>
            <w:left w:val="none" w:sz="0" w:space="0" w:color="auto"/>
            <w:bottom w:val="none" w:sz="0" w:space="0" w:color="auto"/>
            <w:right w:val="none" w:sz="0" w:space="0" w:color="auto"/>
          </w:divBdr>
        </w:div>
      </w:divsChild>
    </w:div>
    <w:div w:id="1513691175">
      <w:bodyDiv w:val="1"/>
      <w:marLeft w:val="0"/>
      <w:marRight w:val="0"/>
      <w:marTop w:val="0"/>
      <w:marBottom w:val="0"/>
      <w:divBdr>
        <w:top w:val="none" w:sz="0" w:space="0" w:color="auto"/>
        <w:left w:val="none" w:sz="0" w:space="0" w:color="auto"/>
        <w:bottom w:val="none" w:sz="0" w:space="0" w:color="auto"/>
        <w:right w:val="none" w:sz="0" w:space="0" w:color="auto"/>
      </w:divBdr>
    </w:div>
    <w:div w:id="1603763685">
      <w:bodyDiv w:val="1"/>
      <w:marLeft w:val="0"/>
      <w:marRight w:val="0"/>
      <w:marTop w:val="0"/>
      <w:marBottom w:val="0"/>
      <w:divBdr>
        <w:top w:val="none" w:sz="0" w:space="0" w:color="auto"/>
        <w:left w:val="none" w:sz="0" w:space="0" w:color="auto"/>
        <w:bottom w:val="none" w:sz="0" w:space="0" w:color="auto"/>
        <w:right w:val="none" w:sz="0" w:space="0" w:color="auto"/>
      </w:divBdr>
    </w:div>
    <w:div w:id="1727726691">
      <w:bodyDiv w:val="1"/>
      <w:marLeft w:val="0"/>
      <w:marRight w:val="0"/>
      <w:marTop w:val="0"/>
      <w:marBottom w:val="0"/>
      <w:divBdr>
        <w:top w:val="none" w:sz="0" w:space="0" w:color="auto"/>
        <w:left w:val="none" w:sz="0" w:space="0" w:color="auto"/>
        <w:bottom w:val="none" w:sz="0" w:space="0" w:color="auto"/>
        <w:right w:val="none" w:sz="0" w:space="0" w:color="auto"/>
      </w:divBdr>
    </w:div>
    <w:div w:id="1811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679</cp:revision>
  <dcterms:created xsi:type="dcterms:W3CDTF">2020-06-19T19:38:00Z</dcterms:created>
  <dcterms:modified xsi:type="dcterms:W3CDTF">2020-08-25T15:38:00Z</dcterms:modified>
</cp:coreProperties>
</file>